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26097" w14:textId="77777777" w:rsidR="00272A83" w:rsidRDefault="00272A83" w:rsidP="009C686A">
      <w:pPr>
        <w:pStyle w:val="Title"/>
        <w:jc w:val="center"/>
      </w:pPr>
      <w:r>
        <w:t>West Hagbourne Village Association</w:t>
      </w:r>
    </w:p>
    <w:p w14:paraId="39F05D51" w14:textId="77777777" w:rsidR="00272A83" w:rsidRDefault="00272A83" w:rsidP="00272A83">
      <w:pPr>
        <w:pStyle w:val="Heading1"/>
        <w:ind w:right="-532"/>
        <w:jc w:val="center"/>
        <w:rPr>
          <w:sz w:val="48"/>
          <w:szCs w:val="48"/>
          <w:u w:val="single"/>
        </w:rPr>
      </w:pPr>
      <w:r>
        <w:rPr>
          <w:sz w:val="48"/>
          <w:szCs w:val="48"/>
          <w:u w:val="single"/>
        </w:rPr>
        <w:t>Chairman’s Report 2021</w:t>
      </w:r>
    </w:p>
    <w:p w14:paraId="5538CBCF" w14:textId="77777777" w:rsidR="00272A83" w:rsidRDefault="00272A83" w:rsidP="00272A83"/>
    <w:p w14:paraId="7EEFA6CD" w14:textId="77777777" w:rsidR="00272A83" w:rsidRDefault="00272A83" w:rsidP="00272A83">
      <w:pPr>
        <w:rPr>
          <w:sz w:val="32"/>
          <w:szCs w:val="32"/>
        </w:rPr>
      </w:pPr>
      <w:r>
        <w:rPr>
          <w:sz w:val="32"/>
          <w:szCs w:val="32"/>
          <w:u w:val="single"/>
        </w:rPr>
        <w:t xml:space="preserve">November 2020 – in the absence of an AGM, Officers continued </w:t>
      </w:r>
      <w:r w:rsidR="0058085E">
        <w:rPr>
          <w:sz w:val="32"/>
          <w:szCs w:val="32"/>
          <w:u w:val="single"/>
        </w:rPr>
        <w:t xml:space="preserve">in </w:t>
      </w:r>
      <w:r>
        <w:rPr>
          <w:sz w:val="32"/>
          <w:szCs w:val="32"/>
          <w:u w:val="single"/>
        </w:rPr>
        <w:t>their positions from the previous year as follows:</w:t>
      </w:r>
      <w:r>
        <w:rPr>
          <w:sz w:val="32"/>
          <w:szCs w:val="32"/>
        </w:rPr>
        <w:t xml:space="preserve"> </w:t>
      </w:r>
    </w:p>
    <w:p w14:paraId="4ADF082C" w14:textId="77777777" w:rsidR="00272A83" w:rsidRPr="00272A83" w:rsidRDefault="00272A83" w:rsidP="00272A83">
      <w:pPr>
        <w:rPr>
          <w:sz w:val="32"/>
          <w:szCs w:val="32"/>
          <w:u w:val="single"/>
        </w:rPr>
      </w:pPr>
      <w:r>
        <w:rPr>
          <w:sz w:val="32"/>
          <w:szCs w:val="32"/>
        </w:rPr>
        <w:t>Chair – Margaret Leishman,</w:t>
      </w:r>
    </w:p>
    <w:p w14:paraId="69496A01" w14:textId="77777777" w:rsidR="00272A83" w:rsidRDefault="00272A83" w:rsidP="00272A83">
      <w:pPr>
        <w:rPr>
          <w:sz w:val="32"/>
          <w:szCs w:val="32"/>
        </w:rPr>
      </w:pPr>
      <w:r>
        <w:rPr>
          <w:sz w:val="32"/>
          <w:szCs w:val="32"/>
        </w:rPr>
        <w:t xml:space="preserve">Vice chair – Ian Leishman, </w:t>
      </w:r>
    </w:p>
    <w:p w14:paraId="4074A964" w14:textId="77777777" w:rsidR="00272A83" w:rsidRDefault="00272A83" w:rsidP="00272A83">
      <w:pPr>
        <w:rPr>
          <w:sz w:val="32"/>
          <w:szCs w:val="32"/>
        </w:rPr>
      </w:pPr>
      <w:r>
        <w:rPr>
          <w:sz w:val="32"/>
          <w:szCs w:val="32"/>
        </w:rPr>
        <w:t xml:space="preserve">Treasurer – June Little, </w:t>
      </w:r>
    </w:p>
    <w:p w14:paraId="569332ED" w14:textId="77777777" w:rsidR="00272A83" w:rsidRDefault="00272A83" w:rsidP="00272A83">
      <w:pPr>
        <w:rPr>
          <w:sz w:val="32"/>
          <w:szCs w:val="32"/>
        </w:rPr>
      </w:pPr>
      <w:r>
        <w:rPr>
          <w:sz w:val="32"/>
          <w:szCs w:val="32"/>
        </w:rPr>
        <w:t xml:space="preserve">Secretary – Rob Rickard. </w:t>
      </w:r>
    </w:p>
    <w:p w14:paraId="68158084" w14:textId="77777777" w:rsidR="00272A83" w:rsidRDefault="00272A83" w:rsidP="00272A83">
      <w:pPr>
        <w:rPr>
          <w:sz w:val="32"/>
          <w:szCs w:val="32"/>
        </w:rPr>
      </w:pPr>
      <w:r>
        <w:rPr>
          <w:sz w:val="32"/>
          <w:szCs w:val="32"/>
        </w:rPr>
        <w:t>Executive committee  - Val Walton, Rob Griffiths, Hazel Rack,</w:t>
      </w:r>
    </w:p>
    <w:p w14:paraId="1BF040AA" w14:textId="77777777" w:rsidR="00272A83" w:rsidRDefault="00272A83" w:rsidP="00272A83">
      <w:pPr>
        <w:rPr>
          <w:sz w:val="32"/>
          <w:szCs w:val="32"/>
        </w:rPr>
      </w:pPr>
      <w:r>
        <w:rPr>
          <w:sz w:val="32"/>
          <w:szCs w:val="32"/>
        </w:rPr>
        <w:t xml:space="preserve">Betty Kendrick, Julie Freeland, Pierre Aller, Emma Rickard, </w:t>
      </w:r>
    </w:p>
    <w:p w14:paraId="6AED8522" w14:textId="77777777" w:rsidR="00272A83" w:rsidRDefault="00272A83" w:rsidP="00272A83">
      <w:pPr>
        <w:rPr>
          <w:sz w:val="32"/>
          <w:szCs w:val="32"/>
        </w:rPr>
      </w:pPr>
      <w:r>
        <w:rPr>
          <w:sz w:val="32"/>
          <w:szCs w:val="32"/>
        </w:rPr>
        <w:t>Bridget Pickup.</w:t>
      </w:r>
    </w:p>
    <w:p w14:paraId="35195F37" w14:textId="77777777" w:rsidR="00EE6F19" w:rsidRDefault="00EE6F19" w:rsidP="00272A83">
      <w:pPr>
        <w:rPr>
          <w:sz w:val="32"/>
          <w:szCs w:val="32"/>
        </w:rPr>
      </w:pPr>
    </w:p>
    <w:p w14:paraId="2966902E" w14:textId="77777777" w:rsidR="00272A83" w:rsidRDefault="00272A83" w:rsidP="00272A83">
      <w:pPr>
        <w:ind w:right="-567"/>
        <w:rPr>
          <w:sz w:val="32"/>
          <w:szCs w:val="32"/>
        </w:rPr>
      </w:pPr>
      <w:r>
        <w:rPr>
          <w:sz w:val="32"/>
          <w:szCs w:val="32"/>
        </w:rPr>
        <w:t xml:space="preserve">June Little presented the Treasurer’s annual report. </w:t>
      </w:r>
    </w:p>
    <w:p w14:paraId="5EB60E53" w14:textId="77777777" w:rsidR="00EE6F19" w:rsidRDefault="00EE6F19" w:rsidP="00272A83">
      <w:pPr>
        <w:ind w:right="-567"/>
        <w:rPr>
          <w:sz w:val="32"/>
          <w:szCs w:val="32"/>
        </w:rPr>
      </w:pPr>
    </w:p>
    <w:p w14:paraId="09506949" w14:textId="77777777" w:rsidR="00EE6F19" w:rsidRDefault="00EE6F19" w:rsidP="00272A83">
      <w:pPr>
        <w:ind w:right="-567"/>
        <w:rPr>
          <w:sz w:val="32"/>
          <w:szCs w:val="32"/>
        </w:rPr>
      </w:pPr>
      <w:r>
        <w:rPr>
          <w:sz w:val="32"/>
          <w:szCs w:val="32"/>
        </w:rPr>
        <w:t xml:space="preserve">Following the resignations of Rob &amp; Emma Rickard, June Little took up the position of Association Secretary in April. </w:t>
      </w:r>
    </w:p>
    <w:p w14:paraId="6CE3D4E8" w14:textId="77777777" w:rsidR="00EE6F19" w:rsidRDefault="00EE6F19" w:rsidP="00272A83">
      <w:pPr>
        <w:ind w:right="-567"/>
        <w:rPr>
          <w:sz w:val="32"/>
          <w:szCs w:val="32"/>
        </w:rPr>
      </w:pPr>
    </w:p>
    <w:p w14:paraId="7B6BBBBE" w14:textId="77777777" w:rsidR="00EE6F19" w:rsidRDefault="0058085E" w:rsidP="00272A83">
      <w:pPr>
        <w:ind w:right="-567"/>
        <w:rPr>
          <w:sz w:val="32"/>
          <w:szCs w:val="32"/>
        </w:rPr>
      </w:pPr>
      <w:r>
        <w:rPr>
          <w:sz w:val="32"/>
          <w:szCs w:val="32"/>
        </w:rPr>
        <w:t>We were</w:t>
      </w:r>
      <w:r w:rsidR="00EE6F19">
        <w:rPr>
          <w:sz w:val="32"/>
          <w:szCs w:val="32"/>
        </w:rPr>
        <w:t xml:space="preserve"> pleased to welcome 2 new Executive members, Marion Allin and Sheila Collins, in August.   </w:t>
      </w:r>
    </w:p>
    <w:p w14:paraId="6F0E64C7" w14:textId="77777777" w:rsidR="00272A83" w:rsidRDefault="00272A83" w:rsidP="00272A83">
      <w:pPr>
        <w:ind w:right="-567"/>
        <w:rPr>
          <w:sz w:val="32"/>
          <w:szCs w:val="32"/>
        </w:rPr>
      </w:pPr>
    </w:p>
    <w:p w14:paraId="163D10C5" w14:textId="77777777" w:rsidR="00272A83" w:rsidRDefault="00272A83" w:rsidP="00272A83">
      <w:pPr>
        <w:ind w:right="-567"/>
        <w:rPr>
          <w:sz w:val="32"/>
          <w:szCs w:val="32"/>
          <w:u w:val="single"/>
        </w:rPr>
      </w:pPr>
      <w:r>
        <w:rPr>
          <w:sz w:val="32"/>
          <w:szCs w:val="32"/>
          <w:u w:val="single"/>
        </w:rPr>
        <w:t xml:space="preserve">Summary of </w:t>
      </w:r>
      <w:r w:rsidRPr="00EE358E">
        <w:rPr>
          <w:sz w:val="32"/>
          <w:szCs w:val="32"/>
          <w:u w:val="single"/>
        </w:rPr>
        <w:t>Association</w:t>
      </w:r>
      <w:r>
        <w:rPr>
          <w:sz w:val="32"/>
          <w:szCs w:val="32"/>
          <w:u w:val="single"/>
        </w:rPr>
        <w:t xml:space="preserve"> e</w:t>
      </w:r>
      <w:r w:rsidRPr="00EE358E">
        <w:rPr>
          <w:sz w:val="32"/>
          <w:szCs w:val="32"/>
          <w:u w:val="single"/>
        </w:rPr>
        <w:t>vents</w:t>
      </w:r>
      <w:r>
        <w:rPr>
          <w:sz w:val="32"/>
          <w:szCs w:val="32"/>
          <w:u w:val="single"/>
        </w:rPr>
        <w:t xml:space="preserve"> &amp; activities</w:t>
      </w:r>
      <w:r w:rsidRPr="00EE358E">
        <w:rPr>
          <w:sz w:val="32"/>
          <w:szCs w:val="32"/>
          <w:u w:val="single"/>
        </w:rPr>
        <w:t xml:space="preserve"> </w:t>
      </w:r>
      <w:r>
        <w:rPr>
          <w:sz w:val="32"/>
          <w:szCs w:val="32"/>
          <w:u w:val="single"/>
        </w:rPr>
        <w:t>- 2</w:t>
      </w:r>
      <w:r w:rsidR="0058085E">
        <w:rPr>
          <w:sz w:val="32"/>
          <w:szCs w:val="32"/>
          <w:u w:val="single"/>
        </w:rPr>
        <w:t>020/2021</w:t>
      </w:r>
      <w:r w:rsidRPr="00EE358E">
        <w:rPr>
          <w:sz w:val="32"/>
          <w:szCs w:val="32"/>
          <w:u w:val="single"/>
        </w:rPr>
        <w:t>.</w:t>
      </w:r>
    </w:p>
    <w:p w14:paraId="3FB90D63" w14:textId="77777777" w:rsidR="00B75302" w:rsidRDefault="00B75302" w:rsidP="00272A83">
      <w:pPr>
        <w:ind w:right="-567"/>
        <w:rPr>
          <w:sz w:val="32"/>
          <w:szCs w:val="32"/>
          <w:u w:val="single"/>
        </w:rPr>
      </w:pPr>
    </w:p>
    <w:p w14:paraId="3943752B" w14:textId="77777777" w:rsidR="007D64E5" w:rsidRDefault="00B75302" w:rsidP="00272A83">
      <w:pPr>
        <w:ind w:right="-567"/>
        <w:rPr>
          <w:sz w:val="32"/>
          <w:szCs w:val="32"/>
          <w:u w:val="single"/>
        </w:rPr>
      </w:pPr>
      <w:r>
        <w:rPr>
          <w:sz w:val="32"/>
          <w:szCs w:val="32"/>
          <w:u w:val="single"/>
        </w:rPr>
        <w:t>Dragons 2021.</w:t>
      </w:r>
    </w:p>
    <w:p w14:paraId="6BF2C32B" w14:textId="77777777" w:rsidR="007D64E5" w:rsidRDefault="007D64E5" w:rsidP="00272A83">
      <w:pPr>
        <w:ind w:right="-567"/>
        <w:rPr>
          <w:sz w:val="32"/>
          <w:szCs w:val="32"/>
        </w:rPr>
      </w:pPr>
      <w:r>
        <w:rPr>
          <w:sz w:val="32"/>
          <w:szCs w:val="32"/>
        </w:rPr>
        <w:t>This year, our social events calendar started with the annual St George’s Day dragons competition from 11</w:t>
      </w:r>
      <w:r w:rsidRPr="007D64E5">
        <w:rPr>
          <w:sz w:val="32"/>
          <w:szCs w:val="32"/>
          <w:vertAlign w:val="superscript"/>
        </w:rPr>
        <w:t>th</w:t>
      </w:r>
      <w:r>
        <w:rPr>
          <w:sz w:val="32"/>
          <w:szCs w:val="32"/>
        </w:rPr>
        <w:t xml:space="preserve"> – 25th April. </w:t>
      </w:r>
      <w:r w:rsidR="006474C7">
        <w:rPr>
          <w:sz w:val="32"/>
          <w:szCs w:val="32"/>
        </w:rPr>
        <w:t xml:space="preserve">This proved very popular again and we were pleased to see 24 </w:t>
      </w:r>
      <w:r w:rsidR="00FD55C0">
        <w:rPr>
          <w:sz w:val="32"/>
          <w:szCs w:val="32"/>
        </w:rPr>
        <w:t xml:space="preserve">amazing </w:t>
      </w:r>
      <w:r w:rsidR="006474C7">
        <w:rPr>
          <w:sz w:val="32"/>
          <w:szCs w:val="32"/>
        </w:rPr>
        <w:t xml:space="preserve">dragons plus flags and bunting </w:t>
      </w:r>
      <w:r w:rsidR="00FD55C0">
        <w:rPr>
          <w:sz w:val="32"/>
          <w:szCs w:val="32"/>
        </w:rPr>
        <w:t xml:space="preserve">proudly </w:t>
      </w:r>
      <w:r w:rsidR="006474C7">
        <w:rPr>
          <w:sz w:val="32"/>
          <w:szCs w:val="32"/>
        </w:rPr>
        <w:t xml:space="preserve">displayed around the village. The event attracted many visitors with plenty of admiring comments, but sadly, we were unable to hold our dragon walk and teas again.  Our judge, Caroline Coles, finally decided on best dragon at Sarnia, </w:t>
      </w:r>
      <w:r w:rsidR="00B75302">
        <w:rPr>
          <w:sz w:val="32"/>
          <w:szCs w:val="32"/>
        </w:rPr>
        <w:t>with the runner-up at Wycherts, and b</w:t>
      </w:r>
      <w:r w:rsidR="006474C7">
        <w:rPr>
          <w:sz w:val="32"/>
          <w:szCs w:val="32"/>
        </w:rPr>
        <w:t>est child’s entry was awarded to 18,</w:t>
      </w:r>
      <w:r w:rsidR="00B75302">
        <w:rPr>
          <w:sz w:val="32"/>
          <w:szCs w:val="32"/>
        </w:rPr>
        <w:t xml:space="preserve"> </w:t>
      </w:r>
      <w:r w:rsidR="006474C7">
        <w:rPr>
          <w:sz w:val="32"/>
          <w:szCs w:val="32"/>
        </w:rPr>
        <w:t xml:space="preserve">York Road. </w:t>
      </w:r>
    </w:p>
    <w:p w14:paraId="5B362C93" w14:textId="77777777" w:rsidR="00FD55C0" w:rsidRPr="007D64E5" w:rsidRDefault="00FD55C0" w:rsidP="00272A83">
      <w:pPr>
        <w:ind w:right="-567"/>
        <w:rPr>
          <w:sz w:val="32"/>
          <w:szCs w:val="32"/>
        </w:rPr>
      </w:pPr>
      <w:r>
        <w:rPr>
          <w:sz w:val="32"/>
          <w:szCs w:val="32"/>
        </w:rPr>
        <w:t xml:space="preserve">The cash prizes were delivered personally to the </w:t>
      </w:r>
      <w:r w:rsidR="00A30733">
        <w:rPr>
          <w:sz w:val="32"/>
          <w:szCs w:val="32"/>
        </w:rPr>
        <w:t xml:space="preserve">worthy </w:t>
      </w:r>
      <w:r>
        <w:rPr>
          <w:sz w:val="32"/>
          <w:szCs w:val="32"/>
        </w:rPr>
        <w:t>winners.</w:t>
      </w:r>
    </w:p>
    <w:p w14:paraId="4858E93B" w14:textId="77777777" w:rsidR="00FD55C0" w:rsidRDefault="00FD55C0" w:rsidP="00272A83">
      <w:pPr>
        <w:ind w:right="-567"/>
        <w:rPr>
          <w:sz w:val="32"/>
          <w:szCs w:val="32"/>
          <w:u w:val="single"/>
        </w:rPr>
      </w:pPr>
    </w:p>
    <w:p w14:paraId="15F85082" w14:textId="77777777" w:rsidR="00FD55C0" w:rsidRDefault="00FD55C0" w:rsidP="00272A83">
      <w:pPr>
        <w:ind w:right="-567"/>
        <w:rPr>
          <w:sz w:val="32"/>
          <w:szCs w:val="32"/>
          <w:u w:val="single"/>
        </w:rPr>
      </w:pPr>
    </w:p>
    <w:p w14:paraId="7235370F" w14:textId="77777777" w:rsidR="00FD55C0" w:rsidRDefault="00FD55C0" w:rsidP="00272A83">
      <w:pPr>
        <w:ind w:right="-567"/>
        <w:rPr>
          <w:sz w:val="32"/>
          <w:szCs w:val="32"/>
          <w:u w:val="single"/>
        </w:rPr>
      </w:pPr>
    </w:p>
    <w:p w14:paraId="7E8E1E40" w14:textId="77777777" w:rsidR="00FD55C0" w:rsidRDefault="00FD55C0" w:rsidP="00272A83">
      <w:pPr>
        <w:ind w:right="-567"/>
        <w:rPr>
          <w:sz w:val="32"/>
          <w:szCs w:val="32"/>
          <w:u w:val="single"/>
        </w:rPr>
      </w:pPr>
    </w:p>
    <w:p w14:paraId="2D2B7B5B" w14:textId="77777777" w:rsidR="00FD55C0" w:rsidRDefault="00FD55C0" w:rsidP="00272A83">
      <w:pPr>
        <w:ind w:right="-567"/>
        <w:rPr>
          <w:sz w:val="32"/>
          <w:szCs w:val="32"/>
          <w:u w:val="single"/>
        </w:rPr>
      </w:pPr>
    </w:p>
    <w:p w14:paraId="78282081" w14:textId="77777777" w:rsidR="00FD55C0" w:rsidRDefault="00C61AC8" w:rsidP="00272A83">
      <w:pPr>
        <w:ind w:right="-567"/>
        <w:rPr>
          <w:sz w:val="32"/>
          <w:szCs w:val="32"/>
        </w:rPr>
      </w:pPr>
      <w:r w:rsidRPr="00B75302">
        <w:rPr>
          <w:sz w:val="32"/>
          <w:szCs w:val="32"/>
          <w:u w:val="single"/>
        </w:rPr>
        <w:t>Village Walks</w:t>
      </w:r>
      <w:r>
        <w:rPr>
          <w:sz w:val="32"/>
          <w:szCs w:val="32"/>
        </w:rPr>
        <w:t xml:space="preserve">  </w:t>
      </w:r>
    </w:p>
    <w:p w14:paraId="3673FBE3" w14:textId="376C4687" w:rsidR="00C61AC8" w:rsidRDefault="00FD55C0" w:rsidP="00272A83">
      <w:pPr>
        <w:ind w:right="-567"/>
        <w:rPr>
          <w:sz w:val="32"/>
          <w:szCs w:val="32"/>
        </w:rPr>
      </w:pPr>
      <w:r>
        <w:rPr>
          <w:sz w:val="32"/>
          <w:szCs w:val="32"/>
        </w:rPr>
        <w:t>A</w:t>
      </w:r>
      <w:r w:rsidR="00A30733">
        <w:rPr>
          <w:sz w:val="32"/>
          <w:szCs w:val="32"/>
        </w:rPr>
        <w:t>fter</w:t>
      </w:r>
      <w:r w:rsidR="00366EB0">
        <w:rPr>
          <w:sz w:val="32"/>
          <w:szCs w:val="32"/>
        </w:rPr>
        <w:t xml:space="preserve"> a long break, these </w:t>
      </w:r>
      <w:r w:rsidR="00A30733">
        <w:rPr>
          <w:sz w:val="32"/>
          <w:szCs w:val="32"/>
        </w:rPr>
        <w:t>resumed with a</w:t>
      </w:r>
      <w:r w:rsidR="00C61AC8">
        <w:rPr>
          <w:sz w:val="32"/>
          <w:szCs w:val="32"/>
        </w:rPr>
        <w:t xml:space="preserve"> summer walk on the 4</w:t>
      </w:r>
      <w:r w:rsidR="00C61AC8" w:rsidRPr="00C61AC8">
        <w:rPr>
          <w:sz w:val="32"/>
          <w:szCs w:val="32"/>
          <w:vertAlign w:val="superscript"/>
        </w:rPr>
        <w:t>th</w:t>
      </w:r>
      <w:r w:rsidR="00C61AC8">
        <w:rPr>
          <w:sz w:val="32"/>
          <w:szCs w:val="32"/>
        </w:rPr>
        <w:t xml:space="preserve"> July, an</w:t>
      </w:r>
      <w:r>
        <w:rPr>
          <w:sz w:val="32"/>
          <w:szCs w:val="32"/>
        </w:rPr>
        <w:t xml:space="preserve">d </w:t>
      </w:r>
      <w:r w:rsidR="00366EB0">
        <w:rPr>
          <w:sz w:val="32"/>
          <w:szCs w:val="32"/>
        </w:rPr>
        <w:t>a</w:t>
      </w:r>
      <w:r w:rsidR="00C61AC8">
        <w:rPr>
          <w:sz w:val="32"/>
          <w:szCs w:val="32"/>
        </w:rPr>
        <w:t>utumn walk on 3</w:t>
      </w:r>
      <w:r w:rsidR="00C61AC8" w:rsidRPr="00C61AC8">
        <w:rPr>
          <w:sz w:val="32"/>
          <w:szCs w:val="32"/>
          <w:vertAlign w:val="superscript"/>
        </w:rPr>
        <w:t>rd</w:t>
      </w:r>
      <w:r w:rsidR="00C61AC8">
        <w:rPr>
          <w:sz w:val="32"/>
          <w:szCs w:val="32"/>
        </w:rPr>
        <w:t xml:space="preserve"> </w:t>
      </w:r>
      <w:r w:rsidR="007D64E5">
        <w:rPr>
          <w:sz w:val="32"/>
          <w:szCs w:val="32"/>
        </w:rPr>
        <w:t>October</w:t>
      </w:r>
      <w:r w:rsidR="00A30733">
        <w:rPr>
          <w:sz w:val="32"/>
          <w:szCs w:val="32"/>
        </w:rPr>
        <w:t>, attracting</w:t>
      </w:r>
      <w:r w:rsidR="00C61AC8">
        <w:rPr>
          <w:sz w:val="32"/>
          <w:szCs w:val="32"/>
        </w:rPr>
        <w:t xml:space="preserve"> </w:t>
      </w:r>
      <w:r w:rsidR="007D64E5">
        <w:rPr>
          <w:sz w:val="32"/>
          <w:szCs w:val="32"/>
        </w:rPr>
        <w:t xml:space="preserve">8 and 10 walkers respectively. Both </w:t>
      </w:r>
      <w:r>
        <w:rPr>
          <w:sz w:val="32"/>
          <w:szCs w:val="32"/>
        </w:rPr>
        <w:t xml:space="preserve">very enjoyable </w:t>
      </w:r>
      <w:r w:rsidR="007D64E5">
        <w:rPr>
          <w:sz w:val="32"/>
          <w:szCs w:val="32"/>
        </w:rPr>
        <w:t xml:space="preserve">walks incorporated a welcome stop at Style Acre café in Blewbury for refreshments. Thank you to Julie for leading those. </w:t>
      </w:r>
    </w:p>
    <w:p w14:paraId="1A92F33B" w14:textId="77777777" w:rsidR="00B75302" w:rsidRDefault="00B75302" w:rsidP="00272A83">
      <w:pPr>
        <w:ind w:right="-567"/>
        <w:rPr>
          <w:sz w:val="32"/>
          <w:szCs w:val="32"/>
        </w:rPr>
      </w:pPr>
    </w:p>
    <w:p w14:paraId="1289E804" w14:textId="3CE370D3" w:rsidR="00B75302" w:rsidRDefault="00B75302" w:rsidP="00272A83">
      <w:pPr>
        <w:ind w:right="-567"/>
        <w:rPr>
          <w:sz w:val="32"/>
          <w:szCs w:val="32"/>
          <w:u w:val="single"/>
        </w:rPr>
      </w:pPr>
      <w:r w:rsidRPr="00B75302">
        <w:rPr>
          <w:sz w:val="32"/>
          <w:szCs w:val="32"/>
          <w:u w:val="single"/>
        </w:rPr>
        <w:t>Madge Trophy &amp; HUGS garden competitions</w:t>
      </w:r>
      <w:bookmarkStart w:id="0" w:name="_GoBack"/>
      <w:bookmarkEnd w:id="0"/>
    </w:p>
    <w:p w14:paraId="4F96A32A" w14:textId="77777777" w:rsidR="00B75302" w:rsidRDefault="00B75302" w:rsidP="00272A83">
      <w:pPr>
        <w:ind w:right="-567"/>
        <w:rPr>
          <w:sz w:val="32"/>
          <w:szCs w:val="32"/>
        </w:rPr>
      </w:pPr>
      <w:r>
        <w:rPr>
          <w:sz w:val="32"/>
          <w:szCs w:val="32"/>
        </w:rPr>
        <w:t>The Madge Trophy and HUGS garden competitions were judged simultaneously on 10</w:t>
      </w:r>
      <w:r w:rsidRPr="00B75302">
        <w:rPr>
          <w:sz w:val="32"/>
          <w:szCs w:val="32"/>
          <w:vertAlign w:val="superscript"/>
        </w:rPr>
        <w:t>th</w:t>
      </w:r>
      <w:r>
        <w:rPr>
          <w:sz w:val="32"/>
          <w:szCs w:val="32"/>
        </w:rPr>
        <w:t xml:space="preserve"> July. O</w:t>
      </w:r>
      <w:r w:rsidR="00FD55C0">
        <w:rPr>
          <w:sz w:val="32"/>
          <w:szCs w:val="32"/>
        </w:rPr>
        <w:t>ur judges, Caroline and Laurie H</w:t>
      </w:r>
      <w:r>
        <w:rPr>
          <w:sz w:val="32"/>
          <w:szCs w:val="32"/>
        </w:rPr>
        <w:t>unt chose Lilley cottage</w:t>
      </w:r>
      <w:r w:rsidR="00FD55C0">
        <w:rPr>
          <w:sz w:val="32"/>
          <w:szCs w:val="32"/>
        </w:rPr>
        <w:t xml:space="preserve"> at Manor Farm</w:t>
      </w:r>
      <w:r>
        <w:rPr>
          <w:sz w:val="32"/>
          <w:szCs w:val="32"/>
        </w:rPr>
        <w:t xml:space="preserve"> as this year’s winner, with Green Thatch, 1, Manor Close, Ivy Barn, Woodleys and </w:t>
      </w:r>
      <w:r w:rsidR="00FD55C0">
        <w:rPr>
          <w:sz w:val="32"/>
          <w:szCs w:val="32"/>
        </w:rPr>
        <w:t xml:space="preserve">4, Manor Close all getting special mentions in their report. The trophy was awarded to the Lay household at the village party in August. </w:t>
      </w:r>
    </w:p>
    <w:p w14:paraId="60FE678F" w14:textId="77777777" w:rsidR="00FD55C0" w:rsidRDefault="00FD55C0" w:rsidP="00272A83">
      <w:pPr>
        <w:ind w:right="-567"/>
        <w:rPr>
          <w:sz w:val="32"/>
          <w:szCs w:val="32"/>
        </w:rPr>
      </w:pPr>
    </w:p>
    <w:p w14:paraId="1AD7C8F8" w14:textId="77777777" w:rsidR="00FD55C0" w:rsidRDefault="0031458A" w:rsidP="00272A83">
      <w:pPr>
        <w:ind w:right="-567"/>
        <w:rPr>
          <w:sz w:val="32"/>
          <w:szCs w:val="32"/>
          <w:u w:val="single"/>
        </w:rPr>
      </w:pPr>
      <w:r>
        <w:rPr>
          <w:sz w:val="32"/>
          <w:szCs w:val="32"/>
          <w:u w:val="single"/>
        </w:rPr>
        <w:t>Village Community Party</w:t>
      </w:r>
      <w:r w:rsidR="00A30733">
        <w:rPr>
          <w:sz w:val="32"/>
          <w:szCs w:val="32"/>
          <w:u w:val="single"/>
        </w:rPr>
        <w:t>, Manor Farm</w:t>
      </w:r>
      <w:r>
        <w:rPr>
          <w:sz w:val="32"/>
          <w:szCs w:val="32"/>
          <w:u w:val="single"/>
        </w:rPr>
        <w:t xml:space="preserve"> – 14</w:t>
      </w:r>
      <w:r w:rsidRPr="0031458A">
        <w:rPr>
          <w:sz w:val="32"/>
          <w:szCs w:val="32"/>
          <w:u w:val="single"/>
          <w:vertAlign w:val="superscript"/>
        </w:rPr>
        <w:t>th</w:t>
      </w:r>
      <w:r>
        <w:rPr>
          <w:sz w:val="32"/>
          <w:szCs w:val="32"/>
          <w:u w:val="single"/>
        </w:rPr>
        <w:t xml:space="preserve"> August.</w:t>
      </w:r>
    </w:p>
    <w:p w14:paraId="63459AC6" w14:textId="77777777" w:rsidR="008B3343" w:rsidRDefault="008B3343" w:rsidP="00272A83">
      <w:pPr>
        <w:ind w:right="-567"/>
        <w:rPr>
          <w:sz w:val="32"/>
          <w:szCs w:val="32"/>
        </w:rPr>
      </w:pPr>
      <w:r w:rsidRPr="008B3343">
        <w:rPr>
          <w:sz w:val="32"/>
          <w:szCs w:val="32"/>
        </w:rPr>
        <w:t xml:space="preserve">Although not run by the Association, </w:t>
      </w:r>
      <w:r>
        <w:rPr>
          <w:sz w:val="32"/>
          <w:szCs w:val="32"/>
        </w:rPr>
        <w:t>the committee had an involvement</w:t>
      </w:r>
      <w:r w:rsidR="0031458A">
        <w:rPr>
          <w:sz w:val="32"/>
          <w:szCs w:val="32"/>
        </w:rPr>
        <w:t xml:space="preserve"> in this </w:t>
      </w:r>
      <w:r>
        <w:rPr>
          <w:sz w:val="32"/>
          <w:szCs w:val="32"/>
        </w:rPr>
        <w:t>event</w:t>
      </w:r>
      <w:r w:rsidR="0031458A">
        <w:rPr>
          <w:sz w:val="32"/>
          <w:szCs w:val="32"/>
        </w:rPr>
        <w:t>, not least, generously lending</w:t>
      </w:r>
      <w:r>
        <w:rPr>
          <w:sz w:val="32"/>
          <w:szCs w:val="32"/>
        </w:rPr>
        <w:t xml:space="preserve"> all our equipment free of charge to the organisers for the day. Our stand was very well received and showcased the Association’s activities over the years since its formation.  It was a good opportunity to meet with some of the village’s newest residents, recruit some volunteer helpers for future events and ga</w:t>
      </w:r>
      <w:r w:rsidR="0031458A">
        <w:rPr>
          <w:sz w:val="32"/>
          <w:szCs w:val="32"/>
        </w:rPr>
        <w:t>in 2 new committee members.  Thank you all for</w:t>
      </w:r>
      <w:r>
        <w:rPr>
          <w:sz w:val="32"/>
          <w:szCs w:val="32"/>
        </w:rPr>
        <w:t xml:space="preserve"> </w:t>
      </w:r>
      <w:r w:rsidR="0031458A">
        <w:rPr>
          <w:sz w:val="32"/>
          <w:szCs w:val="32"/>
        </w:rPr>
        <w:t>your contributions</w:t>
      </w:r>
      <w:r>
        <w:rPr>
          <w:sz w:val="32"/>
          <w:szCs w:val="32"/>
        </w:rPr>
        <w:t xml:space="preserve"> in the organising and running of this. </w:t>
      </w:r>
    </w:p>
    <w:p w14:paraId="004F7F1E" w14:textId="77777777" w:rsidR="0031458A" w:rsidRDefault="0031458A" w:rsidP="00272A83">
      <w:pPr>
        <w:ind w:right="-567"/>
        <w:rPr>
          <w:sz w:val="32"/>
          <w:szCs w:val="32"/>
        </w:rPr>
      </w:pPr>
    </w:p>
    <w:p w14:paraId="04CC4591" w14:textId="08773431" w:rsidR="0031458A" w:rsidRDefault="00415E85" w:rsidP="00272A83">
      <w:pPr>
        <w:ind w:right="-567"/>
        <w:rPr>
          <w:sz w:val="32"/>
          <w:szCs w:val="32"/>
          <w:u w:val="single"/>
        </w:rPr>
      </w:pPr>
      <w:r>
        <w:rPr>
          <w:sz w:val="32"/>
          <w:szCs w:val="32"/>
          <w:u w:val="single"/>
        </w:rPr>
        <w:t>Macmillan Coffee M</w:t>
      </w:r>
      <w:r w:rsidR="0031458A" w:rsidRPr="0031458A">
        <w:rPr>
          <w:sz w:val="32"/>
          <w:szCs w:val="32"/>
          <w:u w:val="single"/>
        </w:rPr>
        <w:t>orning</w:t>
      </w:r>
      <w:r w:rsidR="0031458A">
        <w:rPr>
          <w:sz w:val="32"/>
          <w:szCs w:val="32"/>
          <w:u w:val="single"/>
        </w:rPr>
        <w:t xml:space="preserve"> – 25</w:t>
      </w:r>
      <w:r w:rsidR="0031458A" w:rsidRPr="0031458A">
        <w:rPr>
          <w:sz w:val="32"/>
          <w:szCs w:val="32"/>
          <w:u w:val="single"/>
          <w:vertAlign w:val="superscript"/>
        </w:rPr>
        <w:t>th</w:t>
      </w:r>
      <w:r w:rsidR="0031458A">
        <w:rPr>
          <w:sz w:val="32"/>
          <w:szCs w:val="32"/>
          <w:u w:val="single"/>
        </w:rPr>
        <w:t xml:space="preserve"> September.</w:t>
      </w:r>
    </w:p>
    <w:p w14:paraId="2B9590D6" w14:textId="24A26ED1" w:rsidR="0031458A" w:rsidRDefault="0031458A" w:rsidP="00272A83">
      <w:pPr>
        <w:ind w:right="-567"/>
        <w:rPr>
          <w:sz w:val="32"/>
          <w:szCs w:val="32"/>
        </w:rPr>
      </w:pPr>
      <w:r>
        <w:rPr>
          <w:sz w:val="32"/>
          <w:szCs w:val="32"/>
        </w:rPr>
        <w:t xml:space="preserve">Understandably, this continues to be our most </w:t>
      </w:r>
      <w:r w:rsidR="00F91549">
        <w:rPr>
          <w:sz w:val="32"/>
          <w:szCs w:val="32"/>
        </w:rPr>
        <w:t xml:space="preserve">well-supported and successful event - </w:t>
      </w:r>
      <w:r>
        <w:rPr>
          <w:sz w:val="32"/>
          <w:szCs w:val="32"/>
        </w:rPr>
        <w:t>this year being no exception. With a staggerin</w:t>
      </w:r>
      <w:r w:rsidR="00F91549">
        <w:rPr>
          <w:sz w:val="32"/>
          <w:szCs w:val="32"/>
        </w:rPr>
        <w:t>g £1100.80</w:t>
      </w:r>
      <w:r w:rsidR="00A30733">
        <w:rPr>
          <w:sz w:val="32"/>
          <w:szCs w:val="32"/>
        </w:rPr>
        <w:t xml:space="preserve"> raised</w:t>
      </w:r>
      <w:r>
        <w:rPr>
          <w:sz w:val="32"/>
          <w:szCs w:val="32"/>
        </w:rPr>
        <w:t xml:space="preserve">, we should be very proud of our achievement. </w:t>
      </w:r>
      <w:r w:rsidR="00A30733">
        <w:rPr>
          <w:sz w:val="32"/>
          <w:szCs w:val="32"/>
        </w:rPr>
        <w:t>A letter of thanks has been received from Macmillan Cancer Care and thank you all, once again for your hard work with this. We also remain very grateful for the support received from the Allen family at York Farm.</w:t>
      </w:r>
    </w:p>
    <w:p w14:paraId="54C56FF9" w14:textId="77777777" w:rsidR="00F91549" w:rsidRDefault="00F91549" w:rsidP="00272A83">
      <w:pPr>
        <w:ind w:right="-567"/>
        <w:rPr>
          <w:sz w:val="32"/>
          <w:szCs w:val="32"/>
        </w:rPr>
      </w:pPr>
    </w:p>
    <w:p w14:paraId="35658DDB" w14:textId="77777777" w:rsidR="00F91549" w:rsidRDefault="00F91549" w:rsidP="00272A83">
      <w:pPr>
        <w:ind w:right="-567"/>
        <w:rPr>
          <w:sz w:val="32"/>
          <w:szCs w:val="32"/>
        </w:rPr>
      </w:pPr>
    </w:p>
    <w:p w14:paraId="352E0290" w14:textId="77777777" w:rsidR="00F91549" w:rsidRDefault="00F91549" w:rsidP="00272A83">
      <w:pPr>
        <w:ind w:right="-567"/>
        <w:rPr>
          <w:sz w:val="32"/>
          <w:szCs w:val="32"/>
          <w:u w:val="single"/>
        </w:rPr>
      </w:pPr>
    </w:p>
    <w:p w14:paraId="41252202" w14:textId="77777777" w:rsidR="00F91549" w:rsidRDefault="00F91549" w:rsidP="00272A83">
      <w:pPr>
        <w:ind w:right="-567"/>
        <w:rPr>
          <w:sz w:val="32"/>
          <w:szCs w:val="32"/>
          <w:u w:val="single"/>
        </w:rPr>
      </w:pPr>
    </w:p>
    <w:p w14:paraId="48967C72" w14:textId="77777777" w:rsidR="00F91549" w:rsidRDefault="00F91549" w:rsidP="00272A83">
      <w:pPr>
        <w:ind w:right="-567"/>
        <w:rPr>
          <w:sz w:val="32"/>
          <w:szCs w:val="32"/>
          <w:u w:val="single"/>
        </w:rPr>
      </w:pPr>
    </w:p>
    <w:p w14:paraId="7898E6DA" w14:textId="77777777" w:rsidR="008144DD" w:rsidRDefault="008144DD" w:rsidP="00272A83">
      <w:pPr>
        <w:ind w:right="-567"/>
        <w:rPr>
          <w:sz w:val="32"/>
          <w:szCs w:val="32"/>
          <w:u w:val="single"/>
        </w:rPr>
      </w:pPr>
    </w:p>
    <w:p w14:paraId="13FFE1B4" w14:textId="79BF2652" w:rsidR="00F91549" w:rsidRDefault="00F91549" w:rsidP="00272A83">
      <w:pPr>
        <w:ind w:right="-567"/>
        <w:rPr>
          <w:sz w:val="32"/>
          <w:szCs w:val="32"/>
          <w:u w:val="single"/>
        </w:rPr>
      </w:pPr>
      <w:r w:rsidRPr="00F91549">
        <w:rPr>
          <w:sz w:val="32"/>
          <w:szCs w:val="32"/>
          <w:u w:val="single"/>
        </w:rPr>
        <w:t>Quiz Night – 13</w:t>
      </w:r>
      <w:r w:rsidRPr="00F91549">
        <w:rPr>
          <w:sz w:val="32"/>
          <w:szCs w:val="32"/>
          <w:u w:val="single"/>
          <w:vertAlign w:val="superscript"/>
        </w:rPr>
        <w:t>th</w:t>
      </w:r>
      <w:r w:rsidRPr="00F91549">
        <w:rPr>
          <w:sz w:val="32"/>
          <w:szCs w:val="32"/>
          <w:u w:val="single"/>
        </w:rPr>
        <w:t xml:space="preserve"> November.</w:t>
      </w:r>
    </w:p>
    <w:p w14:paraId="092C9ACE" w14:textId="68F2E76E" w:rsidR="00F91549" w:rsidRDefault="00F91549" w:rsidP="00272A83">
      <w:pPr>
        <w:ind w:right="-567"/>
        <w:rPr>
          <w:sz w:val="32"/>
          <w:szCs w:val="32"/>
        </w:rPr>
      </w:pPr>
      <w:r w:rsidRPr="00F91549">
        <w:rPr>
          <w:sz w:val="32"/>
          <w:szCs w:val="32"/>
        </w:rPr>
        <w:t>This event, which</w:t>
      </w:r>
      <w:r w:rsidR="00154A68">
        <w:rPr>
          <w:sz w:val="32"/>
          <w:szCs w:val="32"/>
        </w:rPr>
        <w:t xml:space="preserve"> was intended to be</w:t>
      </w:r>
      <w:r w:rsidRPr="00F91549">
        <w:rPr>
          <w:sz w:val="32"/>
          <w:szCs w:val="32"/>
        </w:rPr>
        <w:t xml:space="preserve"> our fundraising</w:t>
      </w:r>
      <w:r>
        <w:rPr>
          <w:sz w:val="32"/>
          <w:szCs w:val="32"/>
        </w:rPr>
        <w:t xml:space="preserve"> for the jubilee celebration next year, had to be cancelled due to lack of interest. </w:t>
      </w:r>
    </w:p>
    <w:p w14:paraId="00F8CBBD" w14:textId="6FFE843D" w:rsidR="00F91549" w:rsidRPr="00F91549" w:rsidRDefault="00154A68" w:rsidP="00272A83">
      <w:pPr>
        <w:ind w:right="-567"/>
        <w:rPr>
          <w:sz w:val="32"/>
          <w:szCs w:val="32"/>
        </w:rPr>
      </w:pPr>
      <w:r>
        <w:rPr>
          <w:sz w:val="32"/>
          <w:szCs w:val="32"/>
        </w:rPr>
        <w:t xml:space="preserve">As this was to have been the first fundraising event to be held by the Association for some time, the lack of response is disappointing. </w:t>
      </w:r>
      <w:r w:rsidR="00F91549" w:rsidRPr="00F91549">
        <w:rPr>
          <w:sz w:val="32"/>
          <w:szCs w:val="32"/>
        </w:rPr>
        <w:t xml:space="preserve"> </w:t>
      </w:r>
    </w:p>
    <w:p w14:paraId="77EDE4DC" w14:textId="77777777" w:rsidR="00F91549" w:rsidRPr="00F91549" w:rsidRDefault="00F91549" w:rsidP="00272A83">
      <w:pPr>
        <w:ind w:right="-567"/>
        <w:rPr>
          <w:sz w:val="32"/>
          <w:szCs w:val="32"/>
        </w:rPr>
      </w:pPr>
    </w:p>
    <w:p w14:paraId="12241B4A" w14:textId="17BD1E78" w:rsidR="00154A68" w:rsidRDefault="00F91549" w:rsidP="00272A83">
      <w:pPr>
        <w:ind w:right="-567"/>
        <w:rPr>
          <w:sz w:val="32"/>
          <w:szCs w:val="32"/>
          <w:u w:val="single"/>
        </w:rPr>
      </w:pPr>
      <w:r w:rsidRPr="00154A68">
        <w:rPr>
          <w:sz w:val="32"/>
          <w:szCs w:val="32"/>
          <w:u w:val="single"/>
        </w:rPr>
        <w:t>Remembrance Sunday – 15</w:t>
      </w:r>
      <w:r w:rsidRPr="00154A68">
        <w:rPr>
          <w:sz w:val="32"/>
          <w:szCs w:val="32"/>
          <w:u w:val="single"/>
          <w:vertAlign w:val="superscript"/>
        </w:rPr>
        <w:t>th</w:t>
      </w:r>
      <w:r w:rsidRPr="00154A68">
        <w:rPr>
          <w:sz w:val="32"/>
          <w:szCs w:val="32"/>
          <w:u w:val="single"/>
        </w:rPr>
        <w:t xml:space="preserve"> November.</w:t>
      </w:r>
    </w:p>
    <w:p w14:paraId="0E379491" w14:textId="5893DB7A" w:rsidR="00154A68" w:rsidRDefault="00154A68" w:rsidP="00272A83">
      <w:pPr>
        <w:ind w:right="-567"/>
        <w:rPr>
          <w:sz w:val="32"/>
          <w:szCs w:val="32"/>
        </w:rPr>
      </w:pPr>
      <w:r w:rsidRPr="00154A68">
        <w:rPr>
          <w:sz w:val="32"/>
          <w:szCs w:val="32"/>
        </w:rPr>
        <w:t>A small group gathere</w:t>
      </w:r>
      <w:r>
        <w:rPr>
          <w:sz w:val="32"/>
          <w:szCs w:val="32"/>
        </w:rPr>
        <w:t>d</w:t>
      </w:r>
      <w:r w:rsidRPr="00154A68">
        <w:rPr>
          <w:sz w:val="32"/>
          <w:szCs w:val="32"/>
        </w:rPr>
        <w:t xml:space="preserve"> </w:t>
      </w:r>
      <w:r w:rsidR="00794130">
        <w:rPr>
          <w:sz w:val="32"/>
          <w:szCs w:val="32"/>
        </w:rPr>
        <w:t xml:space="preserve">at the war memorial </w:t>
      </w:r>
      <w:r w:rsidRPr="00154A68">
        <w:rPr>
          <w:sz w:val="32"/>
          <w:szCs w:val="32"/>
        </w:rPr>
        <w:t xml:space="preserve">to pay </w:t>
      </w:r>
      <w:r>
        <w:rPr>
          <w:sz w:val="32"/>
          <w:szCs w:val="32"/>
        </w:rPr>
        <w:t xml:space="preserve">their </w:t>
      </w:r>
      <w:r w:rsidR="006010F7">
        <w:rPr>
          <w:sz w:val="32"/>
          <w:szCs w:val="32"/>
        </w:rPr>
        <w:t>respects</w:t>
      </w:r>
      <w:r>
        <w:rPr>
          <w:sz w:val="32"/>
          <w:szCs w:val="32"/>
        </w:rPr>
        <w:t xml:space="preserve"> to those </w:t>
      </w:r>
      <w:r w:rsidR="006010F7">
        <w:rPr>
          <w:sz w:val="32"/>
          <w:szCs w:val="32"/>
        </w:rPr>
        <w:t xml:space="preserve">from the village </w:t>
      </w:r>
      <w:r>
        <w:rPr>
          <w:sz w:val="32"/>
          <w:szCs w:val="32"/>
        </w:rPr>
        <w:t xml:space="preserve">who lost </w:t>
      </w:r>
      <w:r w:rsidR="006010F7">
        <w:rPr>
          <w:sz w:val="32"/>
          <w:szCs w:val="32"/>
        </w:rPr>
        <w:t>their</w:t>
      </w:r>
      <w:r w:rsidR="00BA3705">
        <w:rPr>
          <w:sz w:val="32"/>
          <w:szCs w:val="32"/>
        </w:rPr>
        <w:t xml:space="preserve"> lives in service during WW</w:t>
      </w:r>
      <w:r w:rsidR="006010F7">
        <w:rPr>
          <w:sz w:val="32"/>
          <w:szCs w:val="32"/>
        </w:rPr>
        <w:t xml:space="preserve">I &amp; 2. </w:t>
      </w:r>
    </w:p>
    <w:p w14:paraId="111B076C" w14:textId="6AB4B2A9" w:rsidR="0085575B" w:rsidRDefault="006010F7" w:rsidP="00272A83">
      <w:pPr>
        <w:ind w:right="-567"/>
        <w:rPr>
          <w:sz w:val="32"/>
          <w:szCs w:val="32"/>
        </w:rPr>
      </w:pPr>
      <w:r>
        <w:rPr>
          <w:sz w:val="32"/>
          <w:szCs w:val="32"/>
        </w:rPr>
        <w:t xml:space="preserve">A wreath was laid and a short prayer was said before a 2 minutes silence was observed. </w:t>
      </w:r>
    </w:p>
    <w:p w14:paraId="3136F967" w14:textId="77777777" w:rsidR="008F2335" w:rsidRPr="008F2335" w:rsidRDefault="008F2335" w:rsidP="00272A83">
      <w:pPr>
        <w:ind w:right="-567"/>
        <w:rPr>
          <w:sz w:val="32"/>
          <w:szCs w:val="32"/>
        </w:rPr>
      </w:pPr>
    </w:p>
    <w:p w14:paraId="54F8707B" w14:textId="77777777" w:rsidR="0085575B" w:rsidRDefault="0085575B" w:rsidP="00272A83">
      <w:pPr>
        <w:ind w:right="-567"/>
        <w:rPr>
          <w:sz w:val="32"/>
          <w:szCs w:val="32"/>
          <w:u w:val="single"/>
        </w:rPr>
      </w:pPr>
      <w:r w:rsidRPr="0085575B">
        <w:rPr>
          <w:sz w:val="32"/>
          <w:szCs w:val="32"/>
          <w:u w:val="single"/>
        </w:rPr>
        <w:t>Village Welcome Pack.</w:t>
      </w:r>
    </w:p>
    <w:p w14:paraId="5A000C01" w14:textId="191A3341" w:rsidR="0085575B" w:rsidRDefault="006010F7" w:rsidP="00272A83">
      <w:pPr>
        <w:ind w:right="-567"/>
        <w:rPr>
          <w:sz w:val="32"/>
          <w:szCs w:val="32"/>
        </w:rPr>
      </w:pPr>
      <w:r>
        <w:rPr>
          <w:sz w:val="32"/>
          <w:szCs w:val="32"/>
        </w:rPr>
        <w:t xml:space="preserve">As the previous welcome pack delivered to new residents in the village had long since been obsolete, the Association has had printed some greetings cards which will now be given along with a welcoming information letter. The cards will also be used as thank you cards, </w:t>
      </w:r>
      <w:r w:rsidR="00A755A0">
        <w:rPr>
          <w:sz w:val="32"/>
          <w:szCs w:val="32"/>
        </w:rPr>
        <w:t>etc.</w:t>
      </w:r>
    </w:p>
    <w:p w14:paraId="54C9FC5D" w14:textId="77777777" w:rsidR="00F72E32" w:rsidRDefault="00F72E32" w:rsidP="00272A83">
      <w:pPr>
        <w:ind w:right="-567"/>
        <w:rPr>
          <w:sz w:val="32"/>
          <w:szCs w:val="32"/>
        </w:rPr>
      </w:pPr>
    </w:p>
    <w:p w14:paraId="741E9869" w14:textId="77777777" w:rsidR="00F72E32" w:rsidRDefault="00F72E32" w:rsidP="00272A83">
      <w:pPr>
        <w:ind w:right="-567"/>
        <w:rPr>
          <w:sz w:val="32"/>
          <w:szCs w:val="32"/>
        </w:rPr>
      </w:pPr>
    </w:p>
    <w:p w14:paraId="6E946CE8" w14:textId="77777777" w:rsidR="00F72E32" w:rsidRDefault="00F72E32" w:rsidP="00272A83">
      <w:pPr>
        <w:ind w:right="-567"/>
        <w:rPr>
          <w:sz w:val="32"/>
          <w:szCs w:val="32"/>
        </w:rPr>
      </w:pPr>
    </w:p>
    <w:p w14:paraId="7B89733B" w14:textId="77777777" w:rsidR="00F72E32" w:rsidRDefault="00F72E32" w:rsidP="00F72E32">
      <w:pPr>
        <w:ind w:right="-567"/>
        <w:rPr>
          <w:sz w:val="32"/>
          <w:szCs w:val="32"/>
        </w:rPr>
      </w:pPr>
      <w:r>
        <w:rPr>
          <w:sz w:val="32"/>
          <w:szCs w:val="32"/>
        </w:rPr>
        <w:t>Thank you to June for her work as Association Treasurer and Secretary, and Rob, for maintaining and overseeing the hiring out of the marquees and other equipment.  And thank you all for your continuing dedication.</w:t>
      </w:r>
    </w:p>
    <w:p w14:paraId="6319464C" w14:textId="77777777" w:rsidR="00A755A0" w:rsidRDefault="00A755A0" w:rsidP="00272A83">
      <w:pPr>
        <w:ind w:right="-567"/>
        <w:rPr>
          <w:sz w:val="32"/>
          <w:szCs w:val="32"/>
        </w:rPr>
      </w:pPr>
    </w:p>
    <w:p w14:paraId="5BAACF90" w14:textId="642256A8" w:rsidR="00A755A0" w:rsidRDefault="00AE0707" w:rsidP="00272A83">
      <w:pPr>
        <w:ind w:right="-567"/>
        <w:rPr>
          <w:sz w:val="32"/>
          <w:szCs w:val="32"/>
        </w:rPr>
      </w:pPr>
      <w:r>
        <w:rPr>
          <w:sz w:val="32"/>
          <w:szCs w:val="32"/>
        </w:rPr>
        <w:t xml:space="preserve">The Village Association is </w:t>
      </w:r>
      <w:r w:rsidR="00D175F6">
        <w:rPr>
          <w:sz w:val="32"/>
          <w:szCs w:val="32"/>
        </w:rPr>
        <w:t xml:space="preserve">very </w:t>
      </w:r>
      <w:r>
        <w:rPr>
          <w:sz w:val="32"/>
          <w:szCs w:val="32"/>
        </w:rPr>
        <w:t xml:space="preserve">grateful to all those </w:t>
      </w:r>
      <w:r w:rsidR="00F72E32">
        <w:rPr>
          <w:sz w:val="32"/>
          <w:szCs w:val="32"/>
        </w:rPr>
        <w:t>who</w:t>
      </w:r>
      <w:r w:rsidR="00A755A0">
        <w:rPr>
          <w:sz w:val="32"/>
          <w:szCs w:val="32"/>
        </w:rPr>
        <w:t xml:space="preserve"> willing</w:t>
      </w:r>
      <w:r w:rsidR="00F72E32">
        <w:rPr>
          <w:sz w:val="32"/>
          <w:szCs w:val="32"/>
        </w:rPr>
        <w:t>ly</w:t>
      </w:r>
      <w:r w:rsidR="00A755A0">
        <w:rPr>
          <w:sz w:val="32"/>
          <w:szCs w:val="32"/>
        </w:rPr>
        <w:t xml:space="preserve"> give their time to support and</w:t>
      </w:r>
      <w:r>
        <w:rPr>
          <w:sz w:val="32"/>
          <w:szCs w:val="32"/>
        </w:rPr>
        <w:t xml:space="preserve"> help</w:t>
      </w:r>
      <w:r w:rsidR="00A755A0">
        <w:rPr>
          <w:sz w:val="32"/>
          <w:szCs w:val="32"/>
        </w:rPr>
        <w:t xml:space="preserve"> </w:t>
      </w:r>
      <w:r w:rsidR="00F72E32">
        <w:rPr>
          <w:sz w:val="32"/>
          <w:szCs w:val="32"/>
        </w:rPr>
        <w:t>us in our</w:t>
      </w:r>
      <w:r w:rsidR="00A755A0">
        <w:rPr>
          <w:sz w:val="32"/>
          <w:szCs w:val="32"/>
        </w:rPr>
        <w:t xml:space="preserve"> quest to maintain a feeling of t</w:t>
      </w:r>
      <w:r w:rsidR="00D175F6">
        <w:rPr>
          <w:sz w:val="32"/>
          <w:szCs w:val="32"/>
        </w:rPr>
        <w:t>ogetherness and community</w:t>
      </w:r>
      <w:r w:rsidR="00A755A0">
        <w:rPr>
          <w:sz w:val="32"/>
          <w:szCs w:val="32"/>
        </w:rPr>
        <w:t xml:space="preserve"> in West Hagbourne.  </w:t>
      </w:r>
    </w:p>
    <w:p w14:paraId="13A91550" w14:textId="77777777" w:rsidR="005513FD" w:rsidRDefault="005513FD" w:rsidP="00272A83">
      <w:pPr>
        <w:ind w:right="-567"/>
        <w:rPr>
          <w:sz w:val="32"/>
          <w:szCs w:val="32"/>
        </w:rPr>
      </w:pPr>
    </w:p>
    <w:p w14:paraId="4E4E5610" w14:textId="77777777" w:rsidR="007630E7" w:rsidRDefault="007630E7" w:rsidP="00272A83">
      <w:pPr>
        <w:ind w:right="-567"/>
        <w:rPr>
          <w:sz w:val="32"/>
          <w:szCs w:val="32"/>
        </w:rPr>
      </w:pPr>
    </w:p>
    <w:p w14:paraId="2D376AC8" w14:textId="6ADE8883" w:rsidR="007630E7" w:rsidRDefault="007630E7" w:rsidP="00272A83">
      <w:pPr>
        <w:ind w:right="-567"/>
        <w:rPr>
          <w:sz w:val="32"/>
          <w:szCs w:val="32"/>
        </w:rPr>
      </w:pPr>
      <w:r>
        <w:rPr>
          <w:sz w:val="32"/>
          <w:szCs w:val="32"/>
        </w:rPr>
        <w:t>Margaret Leishman,</w:t>
      </w:r>
    </w:p>
    <w:p w14:paraId="42084DFA" w14:textId="59D73247" w:rsidR="007630E7" w:rsidRDefault="007630E7" w:rsidP="00272A83">
      <w:pPr>
        <w:ind w:right="-567"/>
        <w:rPr>
          <w:sz w:val="32"/>
          <w:szCs w:val="32"/>
        </w:rPr>
      </w:pPr>
      <w:r>
        <w:rPr>
          <w:sz w:val="32"/>
          <w:szCs w:val="32"/>
        </w:rPr>
        <w:t>Chair – WHVA.</w:t>
      </w:r>
    </w:p>
    <w:p w14:paraId="5517B6F9" w14:textId="09D35A48" w:rsidR="00EB7806" w:rsidRPr="00F91549" w:rsidRDefault="00EB7806" w:rsidP="00272A83">
      <w:pPr>
        <w:ind w:right="-567"/>
        <w:rPr>
          <w:sz w:val="32"/>
          <w:szCs w:val="32"/>
        </w:rPr>
      </w:pPr>
      <w:r>
        <w:rPr>
          <w:sz w:val="32"/>
          <w:szCs w:val="32"/>
        </w:rPr>
        <w:t>Nov. 2021.</w:t>
      </w:r>
    </w:p>
    <w:p w14:paraId="4ED95CBA" w14:textId="77777777" w:rsidR="0031458A" w:rsidRPr="0031458A" w:rsidRDefault="0031458A" w:rsidP="00272A83">
      <w:pPr>
        <w:ind w:right="-567"/>
        <w:rPr>
          <w:sz w:val="32"/>
          <w:szCs w:val="32"/>
          <w:u w:val="single"/>
        </w:rPr>
      </w:pPr>
    </w:p>
    <w:p w14:paraId="03C727A9" w14:textId="77777777" w:rsidR="00C61AC8" w:rsidRPr="008B3343" w:rsidRDefault="00C61AC8" w:rsidP="00272A83">
      <w:pPr>
        <w:ind w:right="-567"/>
        <w:rPr>
          <w:sz w:val="32"/>
          <w:szCs w:val="32"/>
        </w:rPr>
      </w:pPr>
    </w:p>
    <w:p w14:paraId="0A493AF1" w14:textId="77777777" w:rsidR="00C61AC8" w:rsidRDefault="00C61AC8" w:rsidP="00272A83">
      <w:pPr>
        <w:ind w:right="-567"/>
        <w:rPr>
          <w:sz w:val="32"/>
          <w:szCs w:val="32"/>
          <w:u w:val="single"/>
        </w:rPr>
      </w:pPr>
      <w:r>
        <w:rPr>
          <w:sz w:val="32"/>
          <w:szCs w:val="32"/>
        </w:rPr>
        <w:t xml:space="preserve"> </w:t>
      </w:r>
    </w:p>
    <w:p w14:paraId="5DF39D4D" w14:textId="77777777" w:rsidR="00272A83" w:rsidRDefault="00272A83" w:rsidP="00272A83">
      <w:pPr>
        <w:ind w:right="-567"/>
        <w:rPr>
          <w:sz w:val="32"/>
          <w:szCs w:val="32"/>
        </w:rPr>
      </w:pPr>
    </w:p>
    <w:p w14:paraId="70F82C92" w14:textId="77777777" w:rsidR="00B33AAF" w:rsidRDefault="00B33AAF"/>
    <w:sectPr w:rsidR="00B33AAF" w:rsidSect="00272A83">
      <w:pgSz w:w="11900" w:h="16840"/>
      <w:pgMar w:top="426" w:right="1552"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A83"/>
    <w:rsid w:val="0010603A"/>
    <w:rsid w:val="00154A68"/>
    <w:rsid w:val="00206830"/>
    <w:rsid w:val="00272A83"/>
    <w:rsid w:val="0031458A"/>
    <w:rsid w:val="00366EB0"/>
    <w:rsid w:val="00415E85"/>
    <w:rsid w:val="005513FD"/>
    <w:rsid w:val="00572DFA"/>
    <w:rsid w:val="0058085E"/>
    <w:rsid w:val="006010F7"/>
    <w:rsid w:val="006474C7"/>
    <w:rsid w:val="007630E7"/>
    <w:rsid w:val="00772DC8"/>
    <w:rsid w:val="00794130"/>
    <w:rsid w:val="007D64E5"/>
    <w:rsid w:val="008144DD"/>
    <w:rsid w:val="0085575B"/>
    <w:rsid w:val="008B3343"/>
    <w:rsid w:val="008F2335"/>
    <w:rsid w:val="00991657"/>
    <w:rsid w:val="009C686A"/>
    <w:rsid w:val="00A30733"/>
    <w:rsid w:val="00A755A0"/>
    <w:rsid w:val="00AE0707"/>
    <w:rsid w:val="00B33AAF"/>
    <w:rsid w:val="00B75302"/>
    <w:rsid w:val="00BA3705"/>
    <w:rsid w:val="00BF50F5"/>
    <w:rsid w:val="00C61AC8"/>
    <w:rsid w:val="00D175F6"/>
    <w:rsid w:val="00EB7806"/>
    <w:rsid w:val="00EE6F19"/>
    <w:rsid w:val="00F72E32"/>
    <w:rsid w:val="00F91549"/>
    <w:rsid w:val="00FD55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085F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A83"/>
  </w:style>
  <w:style w:type="paragraph" w:styleId="Heading1">
    <w:name w:val="heading 1"/>
    <w:basedOn w:val="Normal"/>
    <w:next w:val="Normal"/>
    <w:link w:val="Heading1Char"/>
    <w:uiPriority w:val="9"/>
    <w:qFormat/>
    <w:rsid w:val="00272A8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C686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A83"/>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272A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72A83"/>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9C686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A83"/>
  </w:style>
  <w:style w:type="paragraph" w:styleId="Heading1">
    <w:name w:val="heading 1"/>
    <w:basedOn w:val="Normal"/>
    <w:next w:val="Normal"/>
    <w:link w:val="Heading1Char"/>
    <w:uiPriority w:val="9"/>
    <w:qFormat/>
    <w:rsid w:val="00272A8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C686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A83"/>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272A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72A83"/>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9C686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3</Pages>
  <Words>668</Words>
  <Characters>3812</Characters>
  <Application>Microsoft Macintosh Word</Application>
  <DocSecurity>0</DocSecurity>
  <Lines>31</Lines>
  <Paragraphs>8</Paragraphs>
  <ScaleCrop>false</ScaleCrop>
  <Company>Home</Company>
  <LinksUpToDate>false</LinksUpToDate>
  <CharactersWithSpaces>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leishman</dc:creator>
  <cp:keywords/>
  <dc:description/>
  <cp:lastModifiedBy>Margaret leishman</cp:lastModifiedBy>
  <cp:revision>19</cp:revision>
  <cp:lastPrinted>2021-11-16T14:02:00Z</cp:lastPrinted>
  <dcterms:created xsi:type="dcterms:W3CDTF">2021-11-16T09:42:00Z</dcterms:created>
  <dcterms:modified xsi:type="dcterms:W3CDTF">2021-11-16T14:02:00Z</dcterms:modified>
</cp:coreProperties>
</file>