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AF" w:rsidRDefault="00767153" w:rsidP="00767153">
      <w:pPr>
        <w:pStyle w:val="Title"/>
        <w:ind w:right="-532"/>
        <w:jc w:val="center"/>
      </w:pPr>
      <w:r>
        <w:t>West Hagbourne Village Association</w:t>
      </w:r>
    </w:p>
    <w:p w:rsidR="00767153" w:rsidRDefault="00767153" w:rsidP="00767153">
      <w:pPr>
        <w:pStyle w:val="Heading1"/>
        <w:ind w:right="-532"/>
        <w:jc w:val="center"/>
        <w:rPr>
          <w:sz w:val="48"/>
          <w:szCs w:val="48"/>
          <w:u w:val="single"/>
        </w:rPr>
      </w:pPr>
      <w:r w:rsidRPr="00767153">
        <w:rPr>
          <w:sz w:val="48"/>
          <w:szCs w:val="48"/>
          <w:u w:val="single"/>
        </w:rPr>
        <w:t>Chairman’s Report 2020</w:t>
      </w:r>
    </w:p>
    <w:p w:rsidR="00767153" w:rsidRDefault="00767153" w:rsidP="00767153"/>
    <w:p w:rsidR="00767153" w:rsidRPr="00767153" w:rsidRDefault="00767153" w:rsidP="00767153">
      <w:pPr>
        <w:rPr>
          <w:sz w:val="32"/>
          <w:szCs w:val="32"/>
          <w:u w:val="single"/>
        </w:rPr>
      </w:pPr>
      <w:r w:rsidRPr="00767153">
        <w:rPr>
          <w:sz w:val="32"/>
          <w:szCs w:val="32"/>
          <w:u w:val="single"/>
        </w:rPr>
        <w:t>AGM – Monday, 1</w:t>
      </w:r>
      <w:r w:rsidR="00A950E5">
        <w:rPr>
          <w:sz w:val="32"/>
          <w:szCs w:val="32"/>
          <w:u w:val="single"/>
        </w:rPr>
        <w:t>1</w:t>
      </w:r>
      <w:r w:rsidRPr="00767153">
        <w:rPr>
          <w:sz w:val="32"/>
          <w:szCs w:val="32"/>
          <w:u w:val="single"/>
          <w:vertAlign w:val="superscript"/>
        </w:rPr>
        <w:t>th</w:t>
      </w:r>
      <w:r w:rsidRPr="00767153">
        <w:rPr>
          <w:sz w:val="32"/>
          <w:szCs w:val="32"/>
          <w:u w:val="single"/>
        </w:rPr>
        <w:t xml:space="preserve"> November 2019 – Hagbourne Village Hall.</w:t>
      </w:r>
    </w:p>
    <w:p w:rsidR="00767153" w:rsidRDefault="00767153" w:rsidP="00767153">
      <w:pPr>
        <w:rPr>
          <w:sz w:val="32"/>
          <w:szCs w:val="32"/>
        </w:rPr>
      </w:pPr>
      <w:r>
        <w:rPr>
          <w:sz w:val="32"/>
          <w:szCs w:val="32"/>
        </w:rPr>
        <w:t>Election of officers was as follows: Chair – Margaret Leishman,</w:t>
      </w:r>
    </w:p>
    <w:p w:rsidR="00767153" w:rsidRDefault="00767153" w:rsidP="00767153">
      <w:pPr>
        <w:rPr>
          <w:sz w:val="32"/>
          <w:szCs w:val="32"/>
        </w:rPr>
      </w:pPr>
      <w:r>
        <w:rPr>
          <w:sz w:val="32"/>
          <w:szCs w:val="32"/>
        </w:rPr>
        <w:t>Vice chair – Ian Leishman, Treasurer –</w:t>
      </w:r>
      <w:r w:rsidR="00EE358E">
        <w:rPr>
          <w:sz w:val="32"/>
          <w:szCs w:val="32"/>
        </w:rPr>
        <w:t xml:space="preserve"> June Little,</w:t>
      </w:r>
    </w:p>
    <w:p w:rsidR="00767153" w:rsidRDefault="00767153" w:rsidP="00767153">
      <w:pPr>
        <w:rPr>
          <w:sz w:val="32"/>
          <w:szCs w:val="32"/>
        </w:rPr>
      </w:pPr>
      <w:r>
        <w:rPr>
          <w:sz w:val="32"/>
          <w:szCs w:val="32"/>
        </w:rPr>
        <w:t xml:space="preserve">Secretary – Rob Rickard. </w:t>
      </w:r>
    </w:p>
    <w:p w:rsidR="00EE358E" w:rsidRDefault="00EE358E" w:rsidP="00767153">
      <w:pPr>
        <w:rPr>
          <w:sz w:val="32"/>
          <w:szCs w:val="32"/>
        </w:rPr>
      </w:pPr>
      <w:r>
        <w:rPr>
          <w:sz w:val="32"/>
          <w:szCs w:val="32"/>
        </w:rPr>
        <w:t>Executive committee  - Val Walton, Rob Griffiths, Hazel Rack,</w:t>
      </w:r>
    </w:p>
    <w:p w:rsidR="00EE358E" w:rsidRDefault="00EE358E" w:rsidP="00767153">
      <w:pPr>
        <w:rPr>
          <w:sz w:val="32"/>
          <w:szCs w:val="32"/>
        </w:rPr>
      </w:pPr>
      <w:r>
        <w:rPr>
          <w:sz w:val="32"/>
          <w:szCs w:val="32"/>
        </w:rPr>
        <w:t xml:space="preserve">Betty Kendrick, Julie Freeland, Pierre </w:t>
      </w:r>
      <w:proofErr w:type="spellStart"/>
      <w:r>
        <w:rPr>
          <w:sz w:val="32"/>
          <w:szCs w:val="32"/>
        </w:rPr>
        <w:t>Aller</w:t>
      </w:r>
      <w:proofErr w:type="spellEnd"/>
      <w:r>
        <w:rPr>
          <w:sz w:val="32"/>
          <w:szCs w:val="32"/>
        </w:rPr>
        <w:t xml:space="preserve">, Emma Rickard, </w:t>
      </w:r>
    </w:p>
    <w:p w:rsidR="00EE358E" w:rsidRDefault="003A2BFE" w:rsidP="00767153">
      <w:pPr>
        <w:rPr>
          <w:sz w:val="32"/>
          <w:szCs w:val="32"/>
        </w:rPr>
      </w:pPr>
      <w:r>
        <w:rPr>
          <w:sz w:val="32"/>
          <w:szCs w:val="32"/>
        </w:rPr>
        <w:t xml:space="preserve">Bridget Pickup, Eva </w:t>
      </w:r>
      <w:proofErr w:type="spellStart"/>
      <w:r>
        <w:rPr>
          <w:sz w:val="32"/>
          <w:szCs w:val="32"/>
        </w:rPr>
        <w:t>Pinkava</w:t>
      </w:r>
      <w:proofErr w:type="spellEnd"/>
      <w:r>
        <w:rPr>
          <w:sz w:val="32"/>
          <w:szCs w:val="32"/>
        </w:rPr>
        <w:t>.</w:t>
      </w:r>
    </w:p>
    <w:p w:rsidR="00731B40" w:rsidRDefault="00767153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>During the meeting</w:t>
      </w:r>
      <w:r w:rsidR="00333D76">
        <w:rPr>
          <w:sz w:val="32"/>
          <w:szCs w:val="32"/>
        </w:rPr>
        <w:t xml:space="preserve">, </w:t>
      </w:r>
      <w:r>
        <w:rPr>
          <w:sz w:val="32"/>
          <w:szCs w:val="32"/>
        </w:rPr>
        <w:t>Val Walton</w:t>
      </w:r>
      <w:r w:rsidR="00333D76">
        <w:rPr>
          <w:sz w:val="32"/>
          <w:szCs w:val="32"/>
        </w:rPr>
        <w:t>’s</w:t>
      </w:r>
      <w:r>
        <w:rPr>
          <w:sz w:val="32"/>
          <w:szCs w:val="32"/>
        </w:rPr>
        <w:t xml:space="preserve"> final report </w:t>
      </w:r>
      <w:r w:rsidR="00333D76">
        <w:rPr>
          <w:sz w:val="32"/>
          <w:szCs w:val="32"/>
        </w:rPr>
        <w:t xml:space="preserve">as Chairman was </w:t>
      </w:r>
      <w:bookmarkStart w:id="0" w:name="_GoBack"/>
      <w:bookmarkEnd w:id="0"/>
    </w:p>
    <w:p w:rsidR="00731B40" w:rsidRDefault="00731B40" w:rsidP="00767153">
      <w:pPr>
        <w:ind w:right="-567"/>
        <w:rPr>
          <w:sz w:val="32"/>
          <w:szCs w:val="32"/>
        </w:rPr>
      </w:pP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Val for her 5 years of dedicated leadership. </w:t>
      </w:r>
    </w:p>
    <w:p w:rsidR="00731B40" w:rsidRDefault="005A41ED" w:rsidP="00731B40">
      <w:pPr>
        <w:ind w:right="-567"/>
        <w:rPr>
          <w:sz w:val="32"/>
          <w:szCs w:val="32"/>
        </w:rPr>
      </w:pPr>
      <w:r>
        <w:rPr>
          <w:sz w:val="32"/>
          <w:szCs w:val="32"/>
        </w:rPr>
        <w:t>June Little presented the</w:t>
      </w:r>
      <w:r w:rsidR="00731B40">
        <w:rPr>
          <w:sz w:val="32"/>
          <w:szCs w:val="32"/>
        </w:rPr>
        <w:t xml:space="preserve"> Treasurer’s annual report. </w:t>
      </w:r>
    </w:p>
    <w:p w:rsidR="00EE358E" w:rsidRDefault="00EE358E" w:rsidP="00767153">
      <w:pPr>
        <w:ind w:right="-567"/>
        <w:rPr>
          <w:sz w:val="32"/>
          <w:szCs w:val="32"/>
        </w:rPr>
      </w:pPr>
    </w:p>
    <w:p w:rsidR="00EE358E" w:rsidRDefault="007A4E81" w:rsidP="00767153">
      <w:pPr>
        <w:ind w:right="-567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Summary of </w:t>
      </w:r>
      <w:r w:rsidR="00EE358E" w:rsidRPr="00EE358E">
        <w:rPr>
          <w:sz w:val="32"/>
          <w:szCs w:val="32"/>
          <w:u w:val="single"/>
        </w:rPr>
        <w:t>Association</w:t>
      </w:r>
      <w:r w:rsidR="00EE358E">
        <w:rPr>
          <w:sz w:val="32"/>
          <w:szCs w:val="32"/>
          <w:u w:val="single"/>
        </w:rPr>
        <w:t xml:space="preserve"> e</w:t>
      </w:r>
      <w:r w:rsidR="00EE358E" w:rsidRPr="00EE358E">
        <w:rPr>
          <w:sz w:val="32"/>
          <w:szCs w:val="32"/>
          <w:u w:val="single"/>
        </w:rPr>
        <w:t>vents</w:t>
      </w:r>
      <w:r w:rsidR="00EE358E">
        <w:rPr>
          <w:sz w:val="32"/>
          <w:szCs w:val="32"/>
          <w:u w:val="single"/>
        </w:rPr>
        <w:t>&amp; activities- 2</w:t>
      </w:r>
      <w:r w:rsidR="00EE358E" w:rsidRPr="00EE358E">
        <w:rPr>
          <w:sz w:val="32"/>
          <w:szCs w:val="32"/>
          <w:u w:val="single"/>
        </w:rPr>
        <w:t>019/2020.</w:t>
      </w:r>
    </w:p>
    <w:p w:rsidR="00333D76" w:rsidRDefault="00333D76" w:rsidP="00333D76">
      <w:pPr>
        <w:ind w:right="-567"/>
        <w:rPr>
          <w:sz w:val="32"/>
          <w:szCs w:val="32"/>
        </w:rPr>
      </w:pPr>
      <w:r>
        <w:rPr>
          <w:sz w:val="32"/>
          <w:szCs w:val="32"/>
        </w:rPr>
        <w:t>The Covid 19 pandemic has influenced</w:t>
      </w:r>
      <w:r w:rsidR="00C9086D">
        <w:rPr>
          <w:sz w:val="32"/>
          <w:szCs w:val="32"/>
        </w:rPr>
        <w:t xml:space="preserve"> all our lives, not least in a</w:t>
      </w:r>
      <w:r>
        <w:rPr>
          <w:sz w:val="32"/>
          <w:szCs w:val="32"/>
        </w:rPr>
        <w:t xml:space="preserve"> way that it has prevented villagers from having the opportunity of com</w:t>
      </w:r>
      <w:r w:rsidR="00C9086D">
        <w:rPr>
          <w:sz w:val="32"/>
          <w:szCs w:val="32"/>
        </w:rPr>
        <w:t>ing together to enjoy</w:t>
      </w:r>
      <w:r>
        <w:rPr>
          <w:sz w:val="32"/>
          <w:szCs w:val="32"/>
        </w:rPr>
        <w:t xml:space="preserve"> social events. However, by adapting to the restrictions posed on us, we have been able to continue to </w:t>
      </w:r>
      <w:r w:rsidR="00271C47">
        <w:rPr>
          <w:sz w:val="32"/>
          <w:szCs w:val="32"/>
        </w:rPr>
        <w:t xml:space="preserve">hold some events </w:t>
      </w:r>
      <w:r w:rsidR="007A4E81">
        <w:rPr>
          <w:sz w:val="32"/>
          <w:szCs w:val="32"/>
        </w:rPr>
        <w:t>safely, i</w:t>
      </w:r>
      <w:r w:rsidR="001616CC">
        <w:rPr>
          <w:sz w:val="32"/>
          <w:szCs w:val="32"/>
        </w:rPr>
        <w:t xml:space="preserve">n a way </w:t>
      </w:r>
      <w:r w:rsidR="00733BDE">
        <w:rPr>
          <w:sz w:val="32"/>
          <w:szCs w:val="32"/>
        </w:rPr>
        <w:t>that hopefully</w:t>
      </w:r>
      <w:r w:rsidR="00247EA2">
        <w:rPr>
          <w:sz w:val="32"/>
          <w:szCs w:val="32"/>
        </w:rPr>
        <w:t xml:space="preserve"> </w:t>
      </w:r>
      <w:r w:rsidR="009B5C10">
        <w:rPr>
          <w:sz w:val="32"/>
          <w:szCs w:val="32"/>
        </w:rPr>
        <w:t>maintained</w:t>
      </w:r>
      <w:r w:rsidR="00247EA2">
        <w:rPr>
          <w:sz w:val="32"/>
          <w:szCs w:val="32"/>
        </w:rPr>
        <w:t xml:space="preserve"> </w:t>
      </w:r>
      <w:r w:rsidR="00271C47">
        <w:rPr>
          <w:sz w:val="32"/>
          <w:szCs w:val="32"/>
        </w:rPr>
        <w:t>a sense o</w:t>
      </w:r>
      <w:r w:rsidR="007A4E81">
        <w:rPr>
          <w:sz w:val="32"/>
          <w:szCs w:val="32"/>
        </w:rPr>
        <w:t>f community</w:t>
      </w:r>
      <w:r w:rsidR="001616CC">
        <w:rPr>
          <w:sz w:val="32"/>
          <w:szCs w:val="32"/>
        </w:rPr>
        <w:t>.</w:t>
      </w:r>
    </w:p>
    <w:p w:rsidR="00CE422A" w:rsidRDefault="00CE422A" w:rsidP="00767153">
      <w:pPr>
        <w:ind w:right="-567"/>
        <w:rPr>
          <w:sz w:val="32"/>
          <w:szCs w:val="32"/>
          <w:u w:val="single"/>
        </w:rPr>
      </w:pPr>
    </w:p>
    <w:p w:rsidR="00CE422A" w:rsidRDefault="00CE422A" w:rsidP="00767153">
      <w:pPr>
        <w:ind w:right="-567"/>
        <w:rPr>
          <w:sz w:val="32"/>
          <w:szCs w:val="32"/>
        </w:rPr>
      </w:pPr>
      <w:r w:rsidRPr="00333D76">
        <w:rPr>
          <w:sz w:val="32"/>
          <w:szCs w:val="32"/>
        </w:rPr>
        <w:t>Sunday 1</w:t>
      </w:r>
      <w:r w:rsidR="00A950E5">
        <w:rPr>
          <w:sz w:val="32"/>
          <w:szCs w:val="32"/>
        </w:rPr>
        <w:t>0</w:t>
      </w:r>
      <w:r w:rsidRPr="00333D76">
        <w:rPr>
          <w:sz w:val="32"/>
          <w:szCs w:val="32"/>
          <w:vertAlign w:val="superscript"/>
        </w:rPr>
        <w:t>th</w:t>
      </w:r>
      <w:r w:rsidRPr="00333D76">
        <w:rPr>
          <w:sz w:val="32"/>
          <w:szCs w:val="32"/>
        </w:rPr>
        <w:t xml:space="preserve"> November 2019 – </w:t>
      </w:r>
      <w:r w:rsidR="00731B40">
        <w:rPr>
          <w:sz w:val="32"/>
          <w:szCs w:val="32"/>
        </w:rPr>
        <w:t xml:space="preserve">Remembrance Day, </w:t>
      </w:r>
      <w:r w:rsidRPr="00333D76">
        <w:rPr>
          <w:sz w:val="32"/>
          <w:szCs w:val="32"/>
        </w:rPr>
        <w:t>poppy wr</w:t>
      </w:r>
      <w:r w:rsidR="00333D76">
        <w:rPr>
          <w:sz w:val="32"/>
          <w:szCs w:val="32"/>
        </w:rPr>
        <w:t>eath laying and ceremony at the war memorial.</w:t>
      </w:r>
    </w:p>
    <w:p w:rsidR="003A2BFE" w:rsidRDefault="003A2BFE" w:rsidP="00767153">
      <w:pPr>
        <w:ind w:right="-567"/>
        <w:rPr>
          <w:sz w:val="32"/>
          <w:szCs w:val="32"/>
        </w:rPr>
      </w:pPr>
    </w:p>
    <w:p w:rsidR="00EE358E" w:rsidRDefault="00333D76" w:rsidP="00767153">
      <w:pPr>
        <w:ind w:right="-567"/>
        <w:rPr>
          <w:sz w:val="32"/>
          <w:szCs w:val="32"/>
        </w:rPr>
      </w:pPr>
      <w:proofErr w:type="gramStart"/>
      <w:r>
        <w:rPr>
          <w:sz w:val="32"/>
          <w:szCs w:val="32"/>
        </w:rPr>
        <w:t>Christmas 2019 – St Andrew’s Christmas tree festival, tree sponsorship</w:t>
      </w:r>
      <w:r w:rsidR="001616CC">
        <w:rPr>
          <w:sz w:val="32"/>
          <w:szCs w:val="32"/>
        </w:rPr>
        <w:t>.</w:t>
      </w:r>
      <w:proofErr w:type="gramEnd"/>
    </w:p>
    <w:p w:rsidR="003A2BFE" w:rsidRDefault="003A2BFE" w:rsidP="00767153">
      <w:pPr>
        <w:ind w:right="-567"/>
        <w:rPr>
          <w:sz w:val="32"/>
          <w:szCs w:val="32"/>
        </w:rPr>
      </w:pPr>
    </w:p>
    <w:p w:rsidR="001616CC" w:rsidRDefault="001616CC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>Sunday 12</w:t>
      </w:r>
      <w:r w:rsidRPr="001616C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 2020 – a well-attended New Year’s village walk.</w:t>
      </w:r>
    </w:p>
    <w:p w:rsidR="003A2BFE" w:rsidRDefault="003A2BFE" w:rsidP="00767153">
      <w:pPr>
        <w:ind w:right="-567"/>
        <w:rPr>
          <w:sz w:val="32"/>
          <w:szCs w:val="32"/>
        </w:rPr>
      </w:pPr>
    </w:p>
    <w:p w:rsidR="00731B40" w:rsidRDefault="00731B40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St George’s Day Celebrations, April 2020 – a very </w:t>
      </w:r>
      <w:r w:rsidR="00A950E5">
        <w:rPr>
          <w:sz w:val="32"/>
          <w:szCs w:val="32"/>
        </w:rPr>
        <w:t>well supported</w:t>
      </w:r>
      <w:r>
        <w:rPr>
          <w:sz w:val="32"/>
          <w:szCs w:val="32"/>
        </w:rPr>
        <w:t xml:space="preserve"> dragon display competition this year, with 30 households taking part. </w:t>
      </w:r>
      <w:r w:rsidR="00F520BF">
        <w:rPr>
          <w:sz w:val="32"/>
          <w:szCs w:val="32"/>
        </w:rPr>
        <w:t xml:space="preserve">Having had to cancel this year’s chosen judge, Cllr Jane Murphy, </w:t>
      </w:r>
    </w:p>
    <w:p w:rsidR="00733BDE" w:rsidRDefault="00F520BF" w:rsidP="00767153">
      <w:pPr>
        <w:ind w:right="-567"/>
        <w:rPr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winners were chosen </w:t>
      </w:r>
      <w:r w:rsidR="003A2BFE">
        <w:rPr>
          <w:sz w:val="32"/>
          <w:szCs w:val="32"/>
        </w:rPr>
        <w:t>by votes from</w:t>
      </w:r>
      <w:r w:rsidR="00731B40">
        <w:rPr>
          <w:sz w:val="32"/>
          <w:szCs w:val="32"/>
        </w:rPr>
        <w:t>the committee</w:t>
      </w:r>
      <w:r w:rsidR="009B5C10">
        <w:rPr>
          <w:sz w:val="32"/>
          <w:szCs w:val="32"/>
        </w:rPr>
        <w:t>. This</w:t>
      </w:r>
      <w:r>
        <w:rPr>
          <w:sz w:val="32"/>
          <w:szCs w:val="32"/>
        </w:rPr>
        <w:t xml:space="preserve"> resulted in the</w:t>
      </w:r>
      <w:r w:rsidR="00731B40">
        <w:rPr>
          <w:sz w:val="32"/>
          <w:szCs w:val="32"/>
        </w:rPr>
        <w:t xml:space="preserve"> 1</w:t>
      </w:r>
      <w:r w:rsidR="00731B40" w:rsidRPr="00731B40">
        <w:rPr>
          <w:sz w:val="32"/>
          <w:szCs w:val="32"/>
          <w:vertAlign w:val="superscript"/>
        </w:rPr>
        <w:t>st</w:t>
      </w:r>
      <w:r w:rsidR="00731B40">
        <w:rPr>
          <w:sz w:val="32"/>
          <w:szCs w:val="32"/>
        </w:rPr>
        <w:t xml:space="preserve"> prize being awarded to </w:t>
      </w:r>
      <w:r w:rsidR="007A4E81">
        <w:rPr>
          <w:sz w:val="32"/>
          <w:szCs w:val="32"/>
        </w:rPr>
        <w:t>5, Manor Close, runner-up to Ash Farm and th</w:t>
      </w:r>
      <w:r>
        <w:rPr>
          <w:sz w:val="32"/>
          <w:szCs w:val="32"/>
        </w:rPr>
        <w:t xml:space="preserve">e best children’s display to 6, </w:t>
      </w:r>
      <w:r w:rsidR="007A4E81">
        <w:rPr>
          <w:sz w:val="32"/>
          <w:szCs w:val="32"/>
        </w:rPr>
        <w:t>York Road. A d</w:t>
      </w:r>
      <w:r>
        <w:rPr>
          <w:sz w:val="32"/>
          <w:szCs w:val="32"/>
        </w:rPr>
        <w:t>onation of £150.00 (£5 for each display)</w:t>
      </w:r>
      <w:r w:rsidR="007A4E81">
        <w:rPr>
          <w:sz w:val="32"/>
          <w:szCs w:val="32"/>
        </w:rPr>
        <w:t xml:space="preserve"> was sent to the Oxford Hospitals Charity in recognition of</w:t>
      </w:r>
      <w:r w:rsidR="00092943">
        <w:rPr>
          <w:sz w:val="32"/>
          <w:szCs w:val="32"/>
        </w:rPr>
        <w:t xml:space="preserve"> the village’s appreciation of their vital work. </w:t>
      </w:r>
    </w:p>
    <w:p w:rsidR="00094F90" w:rsidRDefault="00092943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>A</w:t>
      </w:r>
      <w:r w:rsidR="009B5C10">
        <w:rPr>
          <w:sz w:val="32"/>
          <w:szCs w:val="32"/>
        </w:rPr>
        <w:t xml:space="preserve"> ‘Thank you’ card has been</w:t>
      </w:r>
      <w:r w:rsidR="003A2BFE">
        <w:rPr>
          <w:sz w:val="32"/>
          <w:szCs w:val="32"/>
        </w:rPr>
        <w:t>received as an acknowledgment.</w:t>
      </w:r>
    </w:p>
    <w:p w:rsidR="00731B40" w:rsidRDefault="008F4132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Our thanks go to Malcolm </w:t>
      </w:r>
      <w:proofErr w:type="spellStart"/>
      <w:r>
        <w:rPr>
          <w:sz w:val="32"/>
          <w:szCs w:val="32"/>
        </w:rPr>
        <w:t>Brownsword</w:t>
      </w:r>
      <w:proofErr w:type="spellEnd"/>
      <w:r>
        <w:rPr>
          <w:sz w:val="32"/>
          <w:szCs w:val="32"/>
        </w:rPr>
        <w:t xml:space="preserve"> and John </w:t>
      </w:r>
      <w:proofErr w:type="spellStart"/>
      <w:r>
        <w:rPr>
          <w:sz w:val="32"/>
          <w:szCs w:val="32"/>
        </w:rPr>
        <w:t>Baille</w:t>
      </w:r>
      <w:proofErr w:type="spellEnd"/>
      <w:r>
        <w:rPr>
          <w:sz w:val="32"/>
          <w:szCs w:val="32"/>
        </w:rPr>
        <w:t xml:space="preserve"> for enabling </w:t>
      </w:r>
      <w:r w:rsidR="006866DD">
        <w:rPr>
          <w:sz w:val="32"/>
          <w:szCs w:val="32"/>
        </w:rPr>
        <w:t>the photos of this year’s displays on the village website.</w:t>
      </w:r>
    </w:p>
    <w:p w:rsidR="003A2BFE" w:rsidRDefault="003A2BFE" w:rsidP="00767153">
      <w:pPr>
        <w:ind w:right="-567"/>
        <w:rPr>
          <w:sz w:val="32"/>
          <w:szCs w:val="32"/>
        </w:rPr>
      </w:pPr>
    </w:p>
    <w:p w:rsidR="00092943" w:rsidRDefault="00092943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Madge Trophy, front gardens competition – June 2020.  Judges, Penny </w:t>
      </w:r>
      <w:proofErr w:type="spellStart"/>
      <w:r>
        <w:rPr>
          <w:sz w:val="32"/>
          <w:szCs w:val="32"/>
        </w:rPr>
        <w:t>Barfoot</w:t>
      </w:r>
      <w:proofErr w:type="spellEnd"/>
      <w:r>
        <w:rPr>
          <w:sz w:val="32"/>
          <w:szCs w:val="32"/>
        </w:rPr>
        <w:t xml:space="preserve"> and Jenny Smith were guided around the village by Bridget, who kindly treated them to afternoon tea in her garden afterwards.</w:t>
      </w:r>
    </w:p>
    <w:p w:rsidR="00092943" w:rsidRDefault="00F520BF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1st prize went to Green Thatch, Main Street, with highly commended going to 5, Grove Terrace, 1, Main Street and </w:t>
      </w:r>
      <w:proofErr w:type="spellStart"/>
      <w:r>
        <w:rPr>
          <w:sz w:val="32"/>
          <w:szCs w:val="32"/>
        </w:rPr>
        <w:t>Enard</w:t>
      </w:r>
      <w:proofErr w:type="spellEnd"/>
      <w:r>
        <w:rPr>
          <w:sz w:val="32"/>
          <w:szCs w:val="32"/>
        </w:rPr>
        <w:t xml:space="preserve"> Cottage, Moor Lane. The trophy has now been engraved and presented to the winner.</w:t>
      </w:r>
    </w:p>
    <w:p w:rsidR="00C9086D" w:rsidRDefault="00C9086D" w:rsidP="00767153">
      <w:pPr>
        <w:ind w:right="-567"/>
        <w:rPr>
          <w:sz w:val="32"/>
          <w:szCs w:val="32"/>
        </w:rPr>
      </w:pPr>
    </w:p>
    <w:p w:rsidR="00C9086D" w:rsidRDefault="00C9086D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The Family </w:t>
      </w:r>
      <w:r w:rsidR="00A950E5">
        <w:rPr>
          <w:sz w:val="32"/>
          <w:szCs w:val="32"/>
        </w:rPr>
        <w:t>Day, which was in the early stages of being organised</w:t>
      </w:r>
      <w:r>
        <w:rPr>
          <w:sz w:val="32"/>
          <w:szCs w:val="32"/>
        </w:rPr>
        <w:t xml:space="preserve"> for Sunday, 5th July at Manor Farm, was cancelled.</w:t>
      </w:r>
    </w:p>
    <w:p w:rsidR="003A2BFE" w:rsidRDefault="003A2BFE" w:rsidP="00767153">
      <w:pPr>
        <w:ind w:right="-567"/>
        <w:rPr>
          <w:sz w:val="32"/>
          <w:szCs w:val="32"/>
        </w:rPr>
      </w:pPr>
    </w:p>
    <w:p w:rsidR="009B5C10" w:rsidRDefault="00C9086D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>The spring, summer and autumn vil</w:t>
      </w:r>
      <w:r w:rsidR="009B5C10">
        <w:rPr>
          <w:sz w:val="32"/>
          <w:szCs w:val="32"/>
        </w:rPr>
        <w:t>lage walks could not take place, neithersadly, co</w:t>
      </w:r>
      <w:r w:rsidR="00A950E5">
        <w:rPr>
          <w:sz w:val="32"/>
          <w:szCs w:val="32"/>
        </w:rPr>
        <w:t>uld our most popular event, the Macmillan Coffee Morning</w:t>
      </w:r>
      <w:r w:rsidR="003A2BFE">
        <w:rPr>
          <w:sz w:val="32"/>
          <w:szCs w:val="32"/>
        </w:rPr>
        <w:t>,</w:t>
      </w:r>
      <w:r w:rsidR="00A950E5">
        <w:rPr>
          <w:sz w:val="32"/>
          <w:szCs w:val="32"/>
        </w:rPr>
        <w:t xml:space="preserve"> which was planned for September.</w:t>
      </w:r>
    </w:p>
    <w:p w:rsidR="00A950E5" w:rsidRDefault="00A950E5" w:rsidP="00767153">
      <w:pPr>
        <w:ind w:right="-567"/>
        <w:rPr>
          <w:sz w:val="32"/>
          <w:szCs w:val="32"/>
        </w:rPr>
      </w:pPr>
    </w:p>
    <w:p w:rsidR="00A950E5" w:rsidRDefault="00A950E5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>Sunday 8</w:t>
      </w:r>
      <w:r w:rsidRPr="00A950E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November</w:t>
      </w:r>
      <w:r w:rsidR="003A2BFE">
        <w:rPr>
          <w:sz w:val="32"/>
          <w:szCs w:val="32"/>
        </w:rPr>
        <w:t xml:space="preserve"> 2020, </w:t>
      </w:r>
      <w:r>
        <w:rPr>
          <w:sz w:val="32"/>
          <w:szCs w:val="32"/>
        </w:rPr>
        <w:t>Remembrance Day –</w:t>
      </w:r>
      <w:r w:rsidR="008C3364">
        <w:rPr>
          <w:sz w:val="32"/>
          <w:szCs w:val="32"/>
        </w:rPr>
        <w:t xml:space="preserve"> poppy wreath </w:t>
      </w:r>
      <w:proofErr w:type="gramStart"/>
      <w:r w:rsidR="008C3364">
        <w:rPr>
          <w:sz w:val="32"/>
          <w:szCs w:val="32"/>
        </w:rPr>
        <w:t>laying</w:t>
      </w:r>
      <w:proofErr w:type="gramEnd"/>
      <w:r>
        <w:rPr>
          <w:sz w:val="32"/>
          <w:szCs w:val="32"/>
        </w:rPr>
        <w:t xml:space="preserve"> at the war memorial. </w:t>
      </w:r>
    </w:p>
    <w:p w:rsidR="005A41ED" w:rsidRDefault="005A41ED" w:rsidP="00767153">
      <w:pPr>
        <w:ind w:right="-567"/>
        <w:rPr>
          <w:sz w:val="32"/>
          <w:szCs w:val="32"/>
        </w:rPr>
      </w:pPr>
    </w:p>
    <w:p w:rsidR="005A41ED" w:rsidRDefault="00035B2C" w:rsidP="00767153">
      <w:pPr>
        <w:ind w:right="-567"/>
        <w:rPr>
          <w:sz w:val="32"/>
          <w:szCs w:val="32"/>
          <w:u w:val="single"/>
        </w:rPr>
      </w:pPr>
      <w:r w:rsidRPr="00035B2C">
        <w:rPr>
          <w:sz w:val="32"/>
          <w:szCs w:val="32"/>
          <w:u w:val="single"/>
        </w:rPr>
        <w:t>Other business.</w:t>
      </w:r>
    </w:p>
    <w:p w:rsidR="00035B2C" w:rsidRDefault="008F4132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>Our</w:t>
      </w:r>
      <w:r w:rsidRPr="008F4132">
        <w:rPr>
          <w:sz w:val="32"/>
          <w:szCs w:val="32"/>
        </w:rPr>
        <w:t xml:space="preserve"> proposal for an additional village noticeboard </w:t>
      </w:r>
      <w:r>
        <w:rPr>
          <w:sz w:val="32"/>
          <w:szCs w:val="32"/>
        </w:rPr>
        <w:t xml:space="preserve">in Foxglove Lane will have to be pursued when the next parish meeting is able to take place. </w:t>
      </w:r>
    </w:p>
    <w:p w:rsidR="008F4132" w:rsidRDefault="008F4132" w:rsidP="00767153">
      <w:pPr>
        <w:ind w:right="-567"/>
        <w:rPr>
          <w:sz w:val="32"/>
          <w:szCs w:val="32"/>
        </w:rPr>
      </w:pPr>
    </w:p>
    <w:p w:rsidR="008F4132" w:rsidRPr="008F4132" w:rsidRDefault="008F4132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Ian Leishman is currently reviewing and updating the village welcome pack for new residents. </w:t>
      </w:r>
    </w:p>
    <w:p w:rsidR="00035B2C" w:rsidRPr="008F4132" w:rsidRDefault="00035B2C" w:rsidP="00767153">
      <w:pPr>
        <w:ind w:right="-567"/>
        <w:rPr>
          <w:sz w:val="32"/>
          <w:szCs w:val="32"/>
        </w:rPr>
      </w:pPr>
    </w:p>
    <w:p w:rsidR="006866DD" w:rsidRDefault="00035B2C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We are grateful to June for looking after </w:t>
      </w:r>
      <w:r w:rsidR="005A41ED">
        <w:rPr>
          <w:sz w:val="32"/>
          <w:szCs w:val="32"/>
        </w:rPr>
        <w:t xml:space="preserve">of the Association’s accounts and to Rob Griffiths for taking care of </w:t>
      </w:r>
      <w:r>
        <w:rPr>
          <w:sz w:val="32"/>
          <w:szCs w:val="32"/>
        </w:rPr>
        <w:t xml:space="preserve">and overseeing the hiring out </w:t>
      </w:r>
      <w:r w:rsidR="005A41ED">
        <w:rPr>
          <w:sz w:val="32"/>
          <w:szCs w:val="32"/>
        </w:rPr>
        <w:t xml:space="preserve">the marquees, </w:t>
      </w:r>
      <w:r>
        <w:rPr>
          <w:sz w:val="32"/>
          <w:szCs w:val="32"/>
        </w:rPr>
        <w:t xml:space="preserve">etc. </w:t>
      </w:r>
    </w:p>
    <w:p w:rsidR="00A950E5" w:rsidRDefault="00A950E5" w:rsidP="00767153">
      <w:pPr>
        <w:ind w:right="-567"/>
        <w:rPr>
          <w:sz w:val="32"/>
          <w:szCs w:val="32"/>
        </w:rPr>
      </w:pPr>
    </w:p>
    <w:p w:rsidR="005A41ED" w:rsidRDefault="00A950E5" w:rsidP="00767153">
      <w:pPr>
        <w:ind w:right="-567"/>
        <w:rPr>
          <w:sz w:val="32"/>
          <w:szCs w:val="32"/>
        </w:rPr>
      </w:pPr>
      <w:r>
        <w:rPr>
          <w:sz w:val="32"/>
          <w:szCs w:val="32"/>
        </w:rPr>
        <w:t>I would like to thank you all for your support over the last year</w:t>
      </w:r>
      <w:r w:rsidR="003A2BFE">
        <w:rPr>
          <w:sz w:val="32"/>
          <w:szCs w:val="32"/>
        </w:rPr>
        <w:t>. It has</w:t>
      </w:r>
      <w:r w:rsidR="008C3364">
        <w:rPr>
          <w:sz w:val="32"/>
          <w:szCs w:val="32"/>
        </w:rPr>
        <w:t>certainly been a</w:t>
      </w:r>
      <w:r w:rsidR="00A30596">
        <w:rPr>
          <w:sz w:val="32"/>
          <w:szCs w:val="32"/>
        </w:rPr>
        <w:t xml:space="preserve"> most unusual</w:t>
      </w:r>
      <w:r w:rsidR="008C3364">
        <w:rPr>
          <w:sz w:val="32"/>
          <w:szCs w:val="32"/>
        </w:rPr>
        <w:t xml:space="preserve"> one</w:t>
      </w:r>
      <w:r w:rsidR="005A41ED">
        <w:rPr>
          <w:sz w:val="32"/>
          <w:szCs w:val="32"/>
        </w:rPr>
        <w:t>, and</w:t>
      </w:r>
      <w:r w:rsidR="00094F90">
        <w:rPr>
          <w:sz w:val="32"/>
          <w:szCs w:val="32"/>
        </w:rPr>
        <w:t xml:space="preserve"> not how I envisaged</w:t>
      </w:r>
      <w:r w:rsidR="00A30596">
        <w:rPr>
          <w:sz w:val="32"/>
          <w:szCs w:val="32"/>
        </w:rPr>
        <w:t xml:space="preserve"> my first year as Chairman </w:t>
      </w:r>
      <w:r w:rsidR="008C3364">
        <w:rPr>
          <w:sz w:val="32"/>
          <w:szCs w:val="32"/>
        </w:rPr>
        <w:t xml:space="preserve">to be. </w:t>
      </w:r>
      <w:r w:rsidR="003A2BFE">
        <w:rPr>
          <w:sz w:val="32"/>
          <w:szCs w:val="32"/>
        </w:rPr>
        <w:t xml:space="preserve">Let’s hope that before too long we will </w:t>
      </w:r>
      <w:r w:rsidR="005A41ED">
        <w:rPr>
          <w:sz w:val="32"/>
          <w:szCs w:val="32"/>
        </w:rPr>
        <w:t xml:space="preserve">all </w:t>
      </w:r>
      <w:r w:rsidR="003A2BFE">
        <w:rPr>
          <w:sz w:val="32"/>
          <w:szCs w:val="32"/>
        </w:rPr>
        <w:t xml:space="preserve">be able to </w:t>
      </w:r>
      <w:r w:rsidR="00BC7DB2">
        <w:rPr>
          <w:sz w:val="32"/>
          <w:szCs w:val="32"/>
        </w:rPr>
        <w:t>get back together again.</w:t>
      </w:r>
    </w:p>
    <w:p w:rsidR="005A41ED" w:rsidRDefault="005A41ED" w:rsidP="00767153">
      <w:pPr>
        <w:ind w:right="-567"/>
        <w:rPr>
          <w:sz w:val="32"/>
          <w:szCs w:val="32"/>
        </w:rPr>
      </w:pPr>
    </w:p>
    <w:p w:rsidR="00767153" w:rsidRPr="00767153" w:rsidRDefault="005A41ED" w:rsidP="00094F90">
      <w:pPr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Margaret Leishman. </w:t>
      </w:r>
    </w:p>
    <w:sectPr w:rsidR="00767153" w:rsidRPr="00767153" w:rsidSect="006866DD">
      <w:pgSz w:w="11900" w:h="16840"/>
      <w:pgMar w:top="426" w:right="1552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7153"/>
    <w:rsid w:val="00035B2C"/>
    <w:rsid w:val="00092943"/>
    <w:rsid w:val="00094F90"/>
    <w:rsid w:val="001616CC"/>
    <w:rsid w:val="00247EA2"/>
    <w:rsid w:val="00271C47"/>
    <w:rsid w:val="00333D76"/>
    <w:rsid w:val="003A2BFE"/>
    <w:rsid w:val="0051224F"/>
    <w:rsid w:val="005A41ED"/>
    <w:rsid w:val="006866DD"/>
    <w:rsid w:val="006F3D04"/>
    <w:rsid w:val="00731B40"/>
    <w:rsid w:val="00733BDE"/>
    <w:rsid w:val="00767153"/>
    <w:rsid w:val="007A4E81"/>
    <w:rsid w:val="008C3364"/>
    <w:rsid w:val="008F4132"/>
    <w:rsid w:val="009B5C10"/>
    <w:rsid w:val="00A30596"/>
    <w:rsid w:val="00A950E5"/>
    <w:rsid w:val="00B33AAF"/>
    <w:rsid w:val="00BC7DB2"/>
    <w:rsid w:val="00C9086D"/>
    <w:rsid w:val="00CE422A"/>
    <w:rsid w:val="00E26E4B"/>
    <w:rsid w:val="00EE358E"/>
    <w:rsid w:val="00F5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4F"/>
  </w:style>
  <w:style w:type="paragraph" w:styleId="Heading1">
    <w:name w:val="heading 1"/>
    <w:basedOn w:val="Normal"/>
    <w:next w:val="Normal"/>
    <w:link w:val="Heading1Char"/>
    <w:uiPriority w:val="9"/>
    <w:qFormat/>
    <w:rsid w:val="00767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7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7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671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7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7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671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2902</Characters>
  <Application>Microsoft Office Word</Application>
  <DocSecurity>0</DocSecurity>
  <Lines>24</Lines>
  <Paragraphs>6</Paragraphs>
  <ScaleCrop>false</ScaleCrop>
  <Company>Home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leishman</dc:creator>
  <cp:lastModifiedBy>Dude</cp:lastModifiedBy>
  <cp:revision>2</cp:revision>
  <cp:lastPrinted>2020-11-17T22:01:00Z</cp:lastPrinted>
  <dcterms:created xsi:type="dcterms:W3CDTF">2020-12-01T00:03:00Z</dcterms:created>
  <dcterms:modified xsi:type="dcterms:W3CDTF">2020-12-01T00:03:00Z</dcterms:modified>
</cp:coreProperties>
</file>